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E52" w:rsidRDefault="00340E52">
      <w:pPr>
        <w:pStyle w:val="10"/>
        <w:rPr>
          <w:rFonts w:ascii="Times New Roman" w:eastAsia="Times New Roman" w:hAnsi="Times New Roman" w:cs="Times New Roman"/>
          <w:b/>
          <w:sz w:val="24"/>
          <w:szCs w:val="24"/>
        </w:rPr>
      </w:pPr>
      <w:bookmarkStart w:id="0" w:name="_GoBack"/>
      <w:bookmarkEnd w:id="0"/>
    </w:p>
    <w:p w:rsidR="00340E52" w:rsidRDefault="00340E52">
      <w:pPr>
        <w:pStyle w:val="10"/>
        <w:rPr>
          <w:rFonts w:ascii="Times New Roman" w:eastAsia="Times New Roman" w:hAnsi="Times New Roman" w:cs="Times New Roman"/>
          <w:b/>
          <w:sz w:val="24"/>
          <w:szCs w:val="24"/>
        </w:rPr>
      </w:pPr>
    </w:p>
    <w:tbl>
      <w:tblPr>
        <w:tblW w:w="9100" w:type="dxa"/>
        <w:tblInd w:w="108" w:type="dxa"/>
        <w:tblLook w:val="04A0" w:firstRow="1" w:lastRow="0" w:firstColumn="1" w:lastColumn="0" w:noHBand="0" w:noVBand="1"/>
      </w:tblPr>
      <w:tblGrid>
        <w:gridCol w:w="498"/>
        <w:gridCol w:w="2516"/>
        <w:gridCol w:w="959"/>
        <w:gridCol w:w="1355"/>
        <w:gridCol w:w="956"/>
        <w:gridCol w:w="960"/>
        <w:gridCol w:w="958"/>
        <w:gridCol w:w="956"/>
      </w:tblGrid>
      <w:tr w:rsidR="00340E52" w:rsidRPr="00340E52" w:rsidTr="00340E52">
        <w:trPr>
          <w:trHeight w:val="1680"/>
        </w:trPr>
        <w:tc>
          <w:tcPr>
            <w:tcW w:w="9100" w:type="dxa"/>
            <w:gridSpan w:val="8"/>
            <w:tcBorders>
              <w:top w:val="nil"/>
              <w:left w:val="nil"/>
              <w:bottom w:val="nil"/>
              <w:right w:val="nil"/>
            </w:tcBorders>
            <w:shd w:val="clear" w:color="auto" w:fill="auto"/>
            <w:vAlign w:val="center"/>
            <w:hideMark/>
          </w:tcPr>
          <w:p w:rsidR="00340E52" w:rsidRPr="00340E52" w:rsidRDefault="00340E52" w:rsidP="00340E52">
            <w:pPr>
              <w:spacing w:line="240" w:lineRule="auto"/>
              <w:jc w:val="center"/>
              <w:rPr>
                <w:rFonts w:ascii="Times New Roman" w:eastAsia="Times New Roman" w:hAnsi="Times New Roman" w:cs="Times New Roman"/>
                <w:b/>
                <w:bCs/>
                <w:color w:val="000000"/>
                <w:sz w:val="28"/>
                <w:szCs w:val="28"/>
              </w:rPr>
            </w:pPr>
            <w:r w:rsidRPr="00340E52">
              <w:rPr>
                <w:rFonts w:ascii="Times New Roman" w:eastAsia="Times New Roman" w:hAnsi="Times New Roman" w:cs="Times New Roman"/>
                <w:b/>
                <w:bCs/>
                <w:color w:val="000000"/>
                <w:sz w:val="28"/>
                <w:szCs w:val="28"/>
              </w:rPr>
              <w:t>Аналитический отчет об оказании услуги по организации и проведению независимой оценки качества условий осуществления образовательной деятельности организациями, осуществляющими образовательную деятельность</w:t>
            </w:r>
          </w:p>
        </w:tc>
      </w:tr>
      <w:tr w:rsidR="00340E52" w:rsidRPr="00340E52" w:rsidTr="00340E52">
        <w:trPr>
          <w:trHeight w:val="480"/>
        </w:trPr>
        <w:tc>
          <w:tcPr>
            <w:tcW w:w="440" w:type="dxa"/>
            <w:tcBorders>
              <w:top w:val="nil"/>
              <w:left w:val="nil"/>
              <w:bottom w:val="nil"/>
              <w:right w:val="nil"/>
            </w:tcBorders>
            <w:shd w:val="clear" w:color="auto" w:fill="auto"/>
            <w:vAlign w:val="center"/>
            <w:hideMark/>
          </w:tcPr>
          <w:p w:rsidR="00340E52" w:rsidRPr="00340E52" w:rsidRDefault="00340E52" w:rsidP="00340E52">
            <w:pPr>
              <w:spacing w:line="240" w:lineRule="auto"/>
              <w:jc w:val="center"/>
              <w:rPr>
                <w:rFonts w:ascii="Times New Roman" w:eastAsia="Times New Roman" w:hAnsi="Times New Roman" w:cs="Times New Roman"/>
                <w:b/>
                <w:bCs/>
                <w:color w:val="000000"/>
                <w:sz w:val="28"/>
                <w:szCs w:val="28"/>
              </w:rPr>
            </w:pPr>
          </w:p>
        </w:tc>
        <w:tc>
          <w:tcPr>
            <w:tcW w:w="2516" w:type="dxa"/>
            <w:tcBorders>
              <w:top w:val="nil"/>
              <w:left w:val="nil"/>
              <w:bottom w:val="nil"/>
              <w:right w:val="nil"/>
            </w:tcBorders>
            <w:shd w:val="clear" w:color="auto" w:fill="auto"/>
            <w:noWrap/>
            <w:vAlign w:val="bottom"/>
            <w:hideMark/>
          </w:tcPr>
          <w:p w:rsidR="00340E52" w:rsidRPr="00340E52" w:rsidRDefault="00340E52" w:rsidP="00340E52">
            <w:pPr>
              <w:spacing w:line="240" w:lineRule="auto"/>
              <w:rPr>
                <w:rFonts w:ascii="Times New Roman" w:eastAsia="Times New Roman" w:hAnsi="Times New Roman" w:cs="Times New Roman"/>
                <w:sz w:val="20"/>
                <w:szCs w:val="20"/>
              </w:rPr>
            </w:pPr>
          </w:p>
        </w:tc>
        <w:tc>
          <w:tcPr>
            <w:tcW w:w="959" w:type="dxa"/>
            <w:tcBorders>
              <w:top w:val="nil"/>
              <w:left w:val="nil"/>
              <w:bottom w:val="nil"/>
              <w:right w:val="nil"/>
            </w:tcBorders>
            <w:shd w:val="clear" w:color="auto" w:fill="auto"/>
            <w:noWrap/>
            <w:vAlign w:val="bottom"/>
            <w:hideMark/>
          </w:tcPr>
          <w:p w:rsidR="00340E52" w:rsidRPr="00340E52" w:rsidRDefault="00340E52" w:rsidP="00340E52">
            <w:pPr>
              <w:spacing w:line="240" w:lineRule="auto"/>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noWrap/>
            <w:vAlign w:val="bottom"/>
            <w:hideMark/>
          </w:tcPr>
          <w:p w:rsidR="00340E52" w:rsidRPr="00340E52" w:rsidRDefault="00340E52" w:rsidP="00340E52">
            <w:pPr>
              <w:spacing w:line="240" w:lineRule="auto"/>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noWrap/>
            <w:vAlign w:val="bottom"/>
            <w:hideMark/>
          </w:tcPr>
          <w:p w:rsidR="00340E52" w:rsidRPr="00340E52" w:rsidRDefault="00340E52" w:rsidP="00340E52">
            <w:pPr>
              <w:spacing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40E52" w:rsidRPr="00340E52" w:rsidRDefault="00340E52" w:rsidP="00340E52">
            <w:pPr>
              <w:spacing w:line="240" w:lineRule="auto"/>
              <w:rPr>
                <w:rFonts w:ascii="Times New Roman" w:eastAsia="Times New Roman" w:hAnsi="Times New Roman" w:cs="Times New Roman"/>
                <w:sz w:val="20"/>
                <w:szCs w:val="20"/>
              </w:rPr>
            </w:pPr>
          </w:p>
        </w:tc>
        <w:tc>
          <w:tcPr>
            <w:tcW w:w="958" w:type="dxa"/>
            <w:tcBorders>
              <w:top w:val="nil"/>
              <w:left w:val="nil"/>
              <w:bottom w:val="nil"/>
              <w:right w:val="nil"/>
            </w:tcBorders>
            <w:shd w:val="clear" w:color="auto" w:fill="auto"/>
            <w:noWrap/>
            <w:vAlign w:val="bottom"/>
            <w:hideMark/>
          </w:tcPr>
          <w:p w:rsidR="00340E52" w:rsidRPr="00340E52" w:rsidRDefault="00340E52" w:rsidP="00340E52">
            <w:pPr>
              <w:spacing w:line="240" w:lineRule="auto"/>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noWrap/>
            <w:vAlign w:val="bottom"/>
            <w:hideMark/>
          </w:tcPr>
          <w:p w:rsidR="00340E52" w:rsidRPr="00340E52" w:rsidRDefault="00340E52" w:rsidP="00340E52">
            <w:pPr>
              <w:spacing w:line="240" w:lineRule="auto"/>
              <w:rPr>
                <w:rFonts w:ascii="Times New Roman" w:eastAsia="Times New Roman" w:hAnsi="Times New Roman" w:cs="Times New Roman"/>
                <w:sz w:val="20"/>
                <w:szCs w:val="20"/>
              </w:rPr>
            </w:pPr>
          </w:p>
        </w:tc>
      </w:tr>
      <w:tr w:rsidR="00340E52" w:rsidRPr="00340E52" w:rsidTr="00340E52">
        <w:trPr>
          <w:trHeight w:val="390"/>
        </w:trPr>
        <w:tc>
          <w:tcPr>
            <w:tcW w:w="7186" w:type="dxa"/>
            <w:gridSpan w:val="6"/>
            <w:tcBorders>
              <w:top w:val="nil"/>
              <w:left w:val="nil"/>
              <w:bottom w:val="nil"/>
              <w:right w:val="nil"/>
            </w:tcBorders>
            <w:shd w:val="clear" w:color="auto" w:fill="auto"/>
            <w:vAlign w:val="center"/>
            <w:hideMark/>
          </w:tcPr>
          <w:p w:rsidR="00340E52" w:rsidRPr="00340E52" w:rsidRDefault="00340E52" w:rsidP="00340E52">
            <w:pPr>
              <w:spacing w:line="240" w:lineRule="auto"/>
              <w:rPr>
                <w:rFonts w:ascii="Times New Roman" w:eastAsia="Times New Roman" w:hAnsi="Times New Roman" w:cs="Times New Roman"/>
                <w:b/>
                <w:bCs/>
                <w:color w:val="000000"/>
                <w:sz w:val="28"/>
                <w:szCs w:val="28"/>
              </w:rPr>
            </w:pPr>
            <w:r w:rsidRPr="00340E52">
              <w:rPr>
                <w:rFonts w:ascii="Times New Roman" w:eastAsia="Times New Roman" w:hAnsi="Times New Roman" w:cs="Times New Roman"/>
                <w:b/>
                <w:bCs/>
                <w:color w:val="000000"/>
                <w:sz w:val="28"/>
                <w:szCs w:val="28"/>
              </w:rPr>
              <w:t>Исполнитель:</w:t>
            </w:r>
          </w:p>
        </w:tc>
        <w:tc>
          <w:tcPr>
            <w:tcW w:w="958" w:type="dxa"/>
            <w:tcBorders>
              <w:top w:val="nil"/>
              <w:left w:val="nil"/>
              <w:bottom w:val="nil"/>
              <w:right w:val="nil"/>
            </w:tcBorders>
            <w:shd w:val="clear" w:color="auto" w:fill="auto"/>
            <w:noWrap/>
            <w:vAlign w:val="bottom"/>
            <w:hideMark/>
          </w:tcPr>
          <w:p w:rsidR="00340E52" w:rsidRPr="00340E52" w:rsidRDefault="00340E52" w:rsidP="00340E52">
            <w:pPr>
              <w:spacing w:line="240" w:lineRule="auto"/>
              <w:rPr>
                <w:rFonts w:ascii="Times New Roman" w:eastAsia="Times New Roman" w:hAnsi="Times New Roman" w:cs="Times New Roman"/>
                <w:b/>
                <w:bCs/>
                <w:color w:val="000000"/>
                <w:sz w:val="28"/>
                <w:szCs w:val="28"/>
              </w:rPr>
            </w:pPr>
          </w:p>
        </w:tc>
        <w:tc>
          <w:tcPr>
            <w:tcW w:w="956" w:type="dxa"/>
            <w:tcBorders>
              <w:top w:val="nil"/>
              <w:left w:val="nil"/>
              <w:bottom w:val="nil"/>
              <w:right w:val="nil"/>
            </w:tcBorders>
            <w:shd w:val="clear" w:color="auto" w:fill="auto"/>
            <w:noWrap/>
            <w:vAlign w:val="bottom"/>
            <w:hideMark/>
          </w:tcPr>
          <w:p w:rsidR="00340E52" w:rsidRPr="00340E52" w:rsidRDefault="00340E52" w:rsidP="00340E52">
            <w:pPr>
              <w:spacing w:line="240" w:lineRule="auto"/>
              <w:rPr>
                <w:rFonts w:ascii="Times New Roman" w:eastAsia="Times New Roman" w:hAnsi="Times New Roman" w:cs="Times New Roman"/>
                <w:sz w:val="20"/>
                <w:szCs w:val="20"/>
              </w:rPr>
            </w:pPr>
          </w:p>
        </w:tc>
      </w:tr>
      <w:tr w:rsidR="00340E52" w:rsidRPr="00340E52" w:rsidTr="00340E52">
        <w:trPr>
          <w:trHeight w:val="600"/>
        </w:trPr>
        <w:tc>
          <w:tcPr>
            <w:tcW w:w="9100" w:type="dxa"/>
            <w:gridSpan w:val="8"/>
            <w:tcBorders>
              <w:top w:val="nil"/>
              <w:left w:val="nil"/>
              <w:bottom w:val="nil"/>
              <w:right w:val="nil"/>
            </w:tcBorders>
            <w:shd w:val="clear" w:color="auto" w:fill="auto"/>
            <w:vAlign w:val="center"/>
            <w:hideMark/>
          </w:tcPr>
          <w:p w:rsidR="00340E52" w:rsidRPr="00340E52" w:rsidRDefault="00340E52" w:rsidP="00340E52">
            <w:pPr>
              <w:spacing w:line="240" w:lineRule="auto"/>
              <w:rPr>
                <w:rFonts w:ascii="Times New Roman" w:eastAsia="Times New Roman" w:hAnsi="Times New Roman" w:cs="Times New Roman"/>
                <w:color w:val="000000"/>
              </w:rPr>
            </w:pPr>
            <w:r w:rsidRPr="00340E52">
              <w:rPr>
                <w:rFonts w:ascii="Times New Roman" w:eastAsia="Times New Roman" w:hAnsi="Times New Roman" w:cs="Times New Roman"/>
                <w:color w:val="000000"/>
              </w:rPr>
              <w:t>Общество с ограниченной ответственностью "Лаборатория диагностики и развития социальных систем"</w:t>
            </w:r>
          </w:p>
        </w:tc>
      </w:tr>
      <w:tr w:rsidR="00340E52" w:rsidRPr="00340E52" w:rsidTr="00340E52">
        <w:trPr>
          <w:trHeight w:val="390"/>
        </w:trPr>
        <w:tc>
          <w:tcPr>
            <w:tcW w:w="5270" w:type="dxa"/>
            <w:gridSpan w:val="4"/>
            <w:tcBorders>
              <w:top w:val="nil"/>
              <w:left w:val="nil"/>
              <w:bottom w:val="nil"/>
              <w:right w:val="nil"/>
            </w:tcBorders>
            <w:shd w:val="clear" w:color="auto" w:fill="auto"/>
            <w:noWrap/>
            <w:vAlign w:val="center"/>
            <w:hideMark/>
          </w:tcPr>
          <w:p w:rsidR="00340E52" w:rsidRPr="00340E52" w:rsidRDefault="00340E52" w:rsidP="00340E52">
            <w:pPr>
              <w:spacing w:line="240" w:lineRule="auto"/>
              <w:rPr>
                <w:rFonts w:ascii="Times New Roman" w:eastAsia="Times New Roman" w:hAnsi="Times New Roman" w:cs="Times New Roman"/>
                <w:b/>
                <w:bCs/>
                <w:color w:val="000000"/>
                <w:sz w:val="28"/>
                <w:szCs w:val="28"/>
              </w:rPr>
            </w:pPr>
            <w:r w:rsidRPr="00340E52">
              <w:rPr>
                <w:rFonts w:ascii="Times New Roman" w:eastAsia="Times New Roman" w:hAnsi="Times New Roman" w:cs="Times New Roman"/>
                <w:b/>
                <w:bCs/>
                <w:color w:val="000000"/>
                <w:sz w:val="28"/>
                <w:szCs w:val="28"/>
              </w:rPr>
              <w:t>Муниципальное образование:</w:t>
            </w:r>
          </w:p>
        </w:tc>
        <w:tc>
          <w:tcPr>
            <w:tcW w:w="956" w:type="dxa"/>
            <w:tcBorders>
              <w:top w:val="nil"/>
              <w:left w:val="nil"/>
              <w:bottom w:val="nil"/>
              <w:right w:val="nil"/>
            </w:tcBorders>
            <w:shd w:val="clear" w:color="auto" w:fill="auto"/>
            <w:noWrap/>
            <w:vAlign w:val="bottom"/>
            <w:hideMark/>
          </w:tcPr>
          <w:p w:rsidR="00340E52" w:rsidRPr="00340E52" w:rsidRDefault="00340E52" w:rsidP="00340E52">
            <w:pPr>
              <w:spacing w:line="240" w:lineRule="auto"/>
              <w:rPr>
                <w:rFonts w:ascii="Times New Roman" w:eastAsia="Times New Roman" w:hAnsi="Times New Roman" w:cs="Times New Roman"/>
                <w:b/>
                <w:bCs/>
                <w:color w:val="000000"/>
                <w:sz w:val="28"/>
                <w:szCs w:val="28"/>
              </w:rPr>
            </w:pPr>
          </w:p>
        </w:tc>
        <w:tc>
          <w:tcPr>
            <w:tcW w:w="960" w:type="dxa"/>
            <w:tcBorders>
              <w:top w:val="nil"/>
              <w:left w:val="nil"/>
              <w:bottom w:val="nil"/>
              <w:right w:val="nil"/>
            </w:tcBorders>
            <w:shd w:val="clear" w:color="auto" w:fill="auto"/>
            <w:noWrap/>
            <w:vAlign w:val="bottom"/>
            <w:hideMark/>
          </w:tcPr>
          <w:p w:rsidR="00340E52" w:rsidRPr="00340E52" w:rsidRDefault="00340E52" w:rsidP="00340E52">
            <w:pPr>
              <w:spacing w:line="240" w:lineRule="auto"/>
              <w:rPr>
                <w:rFonts w:ascii="Times New Roman" w:eastAsia="Times New Roman" w:hAnsi="Times New Roman" w:cs="Times New Roman"/>
                <w:sz w:val="20"/>
                <w:szCs w:val="20"/>
              </w:rPr>
            </w:pPr>
          </w:p>
        </w:tc>
        <w:tc>
          <w:tcPr>
            <w:tcW w:w="958" w:type="dxa"/>
            <w:tcBorders>
              <w:top w:val="nil"/>
              <w:left w:val="nil"/>
              <w:bottom w:val="nil"/>
              <w:right w:val="nil"/>
            </w:tcBorders>
            <w:shd w:val="clear" w:color="auto" w:fill="auto"/>
            <w:noWrap/>
            <w:vAlign w:val="bottom"/>
            <w:hideMark/>
          </w:tcPr>
          <w:p w:rsidR="00340E52" w:rsidRPr="00340E52" w:rsidRDefault="00340E52" w:rsidP="00340E52">
            <w:pPr>
              <w:spacing w:line="240" w:lineRule="auto"/>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noWrap/>
            <w:vAlign w:val="bottom"/>
            <w:hideMark/>
          </w:tcPr>
          <w:p w:rsidR="00340E52" w:rsidRPr="00340E52" w:rsidRDefault="00340E52" w:rsidP="00340E52">
            <w:pPr>
              <w:spacing w:line="240" w:lineRule="auto"/>
              <w:rPr>
                <w:rFonts w:ascii="Times New Roman" w:eastAsia="Times New Roman" w:hAnsi="Times New Roman" w:cs="Times New Roman"/>
                <w:sz w:val="20"/>
                <w:szCs w:val="20"/>
              </w:rPr>
            </w:pPr>
          </w:p>
        </w:tc>
      </w:tr>
      <w:tr w:rsidR="00340E52" w:rsidRPr="00340E52" w:rsidTr="00340E52">
        <w:trPr>
          <w:trHeight w:val="675"/>
        </w:trPr>
        <w:tc>
          <w:tcPr>
            <w:tcW w:w="9100" w:type="dxa"/>
            <w:gridSpan w:val="8"/>
            <w:tcBorders>
              <w:top w:val="nil"/>
              <w:left w:val="nil"/>
              <w:bottom w:val="nil"/>
              <w:right w:val="nil"/>
            </w:tcBorders>
            <w:shd w:val="clear" w:color="auto" w:fill="auto"/>
            <w:vAlign w:val="center"/>
            <w:hideMark/>
          </w:tcPr>
          <w:p w:rsidR="00340E52" w:rsidRPr="00340E52" w:rsidRDefault="00340E52" w:rsidP="00340E52">
            <w:pPr>
              <w:spacing w:line="240" w:lineRule="auto"/>
              <w:rPr>
                <w:rFonts w:ascii="Times New Roman" w:eastAsia="Times New Roman" w:hAnsi="Times New Roman" w:cs="Times New Roman"/>
                <w:color w:val="000000"/>
              </w:rPr>
            </w:pPr>
            <w:r w:rsidRPr="00340E52">
              <w:rPr>
                <w:rFonts w:ascii="Times New Roman" w:eastAsia="Times New Roman" w:hAnsi="Times New Roman" w:cs="Times New Roman"/>
                <w:color w:val="000000"/>
              </w:rPr>
              <w:t>Управление образования администрации города Коврова Владимирской области</w:t>
            </w:r>
          </w:p>
        </w:tc>
      </w:tr>
      <w:tr w:rsidR="00340E52" w:rsidRPr="00340E52" w:rsidTr="00340E52">
        <w:trPr>
          <w:trHeight w:val="390"/>
        </w:trPr>
        <w:tc>
          <w:tcPr>
            <w:tcW w:w="5270" w:type="dxa"/>
            <w:gridSpan w:val="4"/>
            <w:tcBorders>
              <w:top w:val="nil"/>
              <w:left w:val="nil"/>
              <w:bottom w:val="nil"/>
              <w:right w:val="nil"/>
            </w:tcBorders>
            <w:shd w:val="clear" w:color="auto" w:fill="auto"/>
            <w:noWrap/>
            <w:vAlign w:val="center"/>
            <w:hideMark/>
          </w:tcPr>
          <w:p w:rsidR="00340E52" w:rsidRPr="00340E52" w:rsidRDefault="00340E52" w:rsidP="00340E52">
            <w:pPr>
              <w:spacing w:line="240" w:lineRule="auto"/>
              <w:rPr>
                <w:rFonts w:ascii="Times New Roman" w:eastAsia="Times New Roman" w:hAnsi="Times New Roman" w:cs="Times New Roman"/>
                <w:b/>
                <w:bCs/>
                <w:color w:val="000000"/>
                <w:sz w:val="28"/>
                <w:szCs w:val="28"/>
              </w:rPr>
            </w:pPr>
            <w:r w:rsidRPr="00340E52">
              <w:rPr>
                <w:rFonts w:ascii="Times New Roman" w:eastAsia="Times New Roman" w:hAnsi="Times New Roman" w:cs="Times New Roman"/>
                <w:b/>
                <w:bCs/>
                <w:color w:val="000000"/>
                <w:sz w:val="28"/>
                <w:szCs w:val="28"/>
              </w:rPr>
              <w:t xml:space="preserve">Выполнено в рамках договора </w:t>
            </w:r>
          </w:p>
        </w:tc>
        <w:tc>
          <w:tcPr>
            <w:tcW w:w="956" w:type="dxa"/>
            <w:tcBorders>
              <w:top w:val="nil"/>
              <w:left w:val="nil"/>
              <w:bottom w:val="nil"/>
              <w:right w:val="nil"/>
            </w:tcBorders>
            <w:shd w:val="clear" w:color="auto" w:fill="auto"/>
            <w:noWrap/>
            <w:vAlign w:val="bottom"/>
            <w:hideMark/>
          </w:tcPr>
          <w:p w:rsidR="00340E52" w:rsidRPr="00340E52" w:rsidRDefault="00340E52" w:rsidP="00340E52">
            <w:pPr>
              <w:spacing w:line="240" w:lineRule="auto"/>
              <w:rPr>
                <w:rFonts w:ascii="Times New Roman" w:eastAsia="Times New Roman" w:hAnsi="Times New Roman" w:cs="Times New Roman"/>
                <w:b/>
                <w:bCs/>
                <w:color w:val="000000"/>
                <w:sz w:val="28"/>
                <w:szCs w:val="28"/>
              </w:rPr>
            </w:pPr>
          </w:p>
        </w:tc>
        <w:tc>
          <w:tcPr>
            <w:tcW w:w="960" w:type="dxa"/>
            <w:tcBorders>
              <w:top w:val="nil"/>
              <w:left w:val="nil"/>
              <w:bottom w:val="nil"/>
              <w:right w:val="nil"/>
            </w:tcBorders>
            <w:shd w:val="clear" w:color="auto" w:fill="auto"/>
            <w:noWrap/>
            <w:vAlign w:val="bottom"/>
            <w:hideMark/>
          </w:tcPr>
          <w:p w:rsidR="00340E52" w:rsidRPr="00340E52" w:rsidRDefault="00340E52" w:rsidP="00340E52">
            <w:pPr>
              <w:spacing w:line="240" w:lineRule="auto"/>
              <w:rPr>
                <w:rFonts w:ascii="Times New Roman" w:eastAsia="Times New Roman" w:hAnsi="Times New Roman" w:cs="Times New Roman"/>
                <w:sz w:val="20"/>
                <w:szCs w:val="20"/>
              </w:rPr>
            </w:pPr>
          </w:p>
        </w:tc>
        <w:tc>
          <w:tcPr>
            <w:tcW w:w="958" w:type="dxa"/>
            <w:tcBorders>
              <w:top w:val="nil"/>
              <w:left w:val="nil"/>
              <w:bottom w:val="nil"/>
              <w:right w:val="nil"/>
            </w:tcBorders>
            <w:shd w:val="clear" w:color="auto" w:fill="auto"/>
            <w:noWrap/>
            <w:vAlign w:val="bottom"/>
            <w:hideMark/>
          </w:tcPr>
          <w:p w:rsidR="00340E52" w:rsidRPr="00340E52" w:rsidRDefault="00340E52" w:rsidP="00340E52">
            <w:pPr>
              <w:spacing w:line="240" w:lineRule="auto"/>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noWrap/>
            <w:vAlign w:val="bottom"/>
            <w:hideMark/>
          </w:tcPr>
          <w:p w:rsidR="00340E52" w:rsidRPr="00340E52" w:rsidRDefault="00340E52" w:rsidP="00340E52">
            <w:pPr>
              <w:spacing w:line="240" w:lineRule="auto"/>
              <w:rPr>
                <w:rFonts w:ascii="Times New Roman" w:eastAsia="Times New Roman" w:hAnsi="Times New Roman" w:cs="Times New Roman"/>
                <w:sz w:val="20"/>
                <w:szCs w:val="20"/>
              </w:rPr>
            </w:pPr>
          </w:p>
        </w:tc>
      </w:tr>
      <w:tr w:rsidR="00340E52" w:rsidRPr="00340E52" w:rsidTr="00340E52">
        <w:trPr>
          <w:trHeight w:val="735"/>
        </w:trPr>
        <w:tc>
          <w:tcPr>
            <w:tcW w:w="440" w:type="dxa"/>
            <w:tcBorders>
              <w:top w:val="nil"/>
              <w:left w:val="nil"/>
              <w:bottom w:val="nil"/>
              <w:right w:val="nil"/>
            </w:tcBorders>
            <w:shd w:val="clear" w:color="auto" w:fill="auto"/>
            <w:hideMark/>
          </w:tcPr>
          <w:p w:rsidR="00340E52" w:rsidRPr="00340E52" w:rsidRDefault="00340E52" w:rsidP="00340E52">
            <w:pPr>
              <w:spacing w:line="240" w:lineRule="auto"/>
              <w:rPr>
                <w:rFonts w:ascii="Times New Roman" w:eastAsia="Times New Roman" w:hAnsi="Times New Roman" w:cs="Times New Roman"/>
                <w:b/>
                <w:bCs/>
                <w:color w:val="000000"/>
                <w:sz w:val="28"/>
                <w:szCs w:val="28"/>
              </w:rPr>
            </w:pPr>
            <w:r w:rsidRPr="00340E52">
              <w:rPr>
                <w:rFonts w:ascii="Times New Roman" w:eastAsia="Times New Roman" w:hAnsi="Times New Roman" w:cs="Times New Roman"/>
                <w:b/>
                <w:bCs/>
                <w:color w:val="000000"/>
                <w:sz w:val="28"/>
                <w:szCs w:val="28"/>
              </w:rPr>
              <w:t>№</w:t>
            </w:r>
          </w:p>
        </w:tc>
        <w:tc>
          <w:tcPr>
            <w:tcW w:w="2516" w:type="dxa"/>
            <w:tcBorders>
              <w:top w:val="nil"/>
              <w:left w:val="nil"/>
              <w:bottom w:val="nil"/>
              <w:right w:val="nil"/>
            </w:tcBorders>
            <w:shd w:val="clear" w:color="auto" w:fill="auto"/>
            <w:hideMark/>
          </w:tcPr>
          <w:p w:rsidR="00340E52" w:rsidRPr="00340E52" w:rsidRDefault="00340E52" w:rsidP="00340E52">
            <w:pPr>
              <w:spacing w:line="240" w:lineRule="auto"/>
              <w:rPr>
                <w:rFonts w:ascii="Times New Roman" w:eastAsia="Times New Roman" w:hAnsi="Times New Roman" w:cs="Times New Roman"/>
                <w:color w:val="000000"/>
              </w:rPr>
            </w:pPr>
            <w:r w:rsidRPr="00340E52">
              <w:rPr>
                <w:rFonts w:ascii="Times New Roman" w:eastAsia="Times New Roman" w:hAnsi="Times New Roman" w:cs="Times New Roman"/>
                <w:color w:val="000000"/>
              </w:rPr>
              <w:t>47</w:t>
            </w:r>
          </w:p>
        </w:tc>
        <w:tc>
          <w:tcPr>
            <w:tcW w:w="959" w:type="dxa"/>
            <w:tcBorders>
              <w:top w:val="nil"/>
              <w:left w:val="nil"/>
              <w:bottom w:val="nil"/>
              <w:right w:val="nil"/>
            </w:tcBorders>
            <w:shd w:val="clear" w:color="auto" w:fill="auto"/>
            <w:hideMark/>
          </w:tcPr>
          <w:p w:rsidR="00340E52" w:rsidRPr="00340E52" w:rsidRDefault="00340E52" w:rsidP="00340E52">
            <w:pPr>
              <w:spacing w:line="240" w:lineRule="auto"/>
              <w:rPr>
                <w:rFonts w:ascii="Times New Roman" w:eastAsia="Times New Roman" w:hAnsi="Times New Roman" w:cs="Times New Roman"/>
                <w:b/>
                <w:bCs/>
                <w:color w:val="000000"/>
                <w:sz w:val="28"/>
                <w:szCs w:val="28"/>
              </w:rPr>
            </w:pPr>
            <w:r w:rsidRPr="00340E52">
              <w:rPr>
                <w:rFonts w:ascii="Times New Roman" w:eastAsia="Times New Roman" w:hAnsi="Times New Roman" w:cs="Times New Roman"/>
                <w:b/>
                <w:bCs/>
                <w:color w:val="000000"/>
                <w:sz w:val="28"/>
                <w:szCs w:val="28"/>
              </w:rPr>
              <w:t>дата</w:t>
            </w:r>
          </w:p>
        </w:tc>
        <w:tc>
          <w:tcPr>
            <w:tcW w:w="5185" w:type="dxa"/>
            <w:gridSpan w:val="5"/>
            <w:tcBorders>
              <w:top w:val="nil"/>
              <w:left w:val="nil"/>
              <w:bottom w:val="nil"/>
              <w:right w:val="nil"/>
            </w:tcBorders>
            <w:shd w:val="clear" w:color="auto" w:fill="auto"/>
            <w:hideMark/>
          </w:tcPr>
          <w:p w:rsidR="00340E52" w:rsidRPr="00340E52" w:rsidRDefault="00340E52" w:rsidP="00340E52">
            <w:pPr>
              <w:spacing w:line="240" w:lineRule="auto"/>
              <w:rPr>
                <w:rFonts w:ascii="Times New Roman" w:eastAsia="Times New Roman" w:hAnsi="Times New Roman" w:cs="Times New Roman"/>
                <w:color w:val="000000"/>
              </w:rPr>
            </w:pPr>
            <w:r w:rsidRPr="00340E52">
              <w:rPr>
                <w:rFonts w:ascii="Times New Roman" w:eastAsia="Times New Roman" w:hAnsi="Times New Roman" w:cs="Times New Roman"/>
                <w:color w:val="000000"/>
              </w:rPr>
              <w:t>11.03.2019</w:t>
            </w:r>
          </w:p>
        </w:tc>
      </w:tr>
      <w:tr w:rsidR="00340E52" w:rsidRPr="00340E52" w:rsidTr="00340E52">
        <w:trPr>
          <w:trHeight w:val="810"/>
        </w:trPr>
        <w:tc>
          <w:tcPr>
            <w:tcW w:w="440" w:type="dxa"/>
            <w:tcBorders>
              <w:top w:val="nil"/>
              <w:left w:val="nil"/>
              <w:bottom w:val="nil"/>
              <w:right w:val="nil"/>
            </w:tcBorders>
            <w:shd w:val="clear" w:color="auto" w:fill="auto"/>
            <w:vAlign w:val="center"/>
            <w:hideMark/>
          </w:tcPr>
          <w:p w:rsidR="00340E52" w:rsidRPr="00340E52" w:rsidRDefault="00340E52" w:rsidP="00340E52">
            <w:pPr>
              <w:spacing w:line="240" w:lineRule="auto"/>
              <w:rPr>
                <w:rFonts w:ascii="Times New Roman" w:eastAsia="Times New Roman" w:hAnsi="Times New Roman" w:cs="Times New Roman"/>
                <w:color w:val="000000"/>
              </w:rPr>
            </w:pPr>
          </w:p>
        </w:tc>
        <w:tc>
          <w:tcPr>
            <w:tcW w:w="2516" w:type="dxa"/>
            <w:tcBorders>
              <w:top w:val="nil"/>
              <w:left w:val="nil"/>
              <w:bottom w:val="nil"/>
              <w:right w:val="nil"/>
            </w:tcBorders>
            <w:shd w:val="clear" w:color="auto" w:fill="auto"/>
            <w:noWrap/>
            <w:vAlign w:val="bottom"/>
            <w:hideMark/>
          </w:tcPr>
          <w:p w:rsidR="00340E52" w:rsidRPr="00340E52" w:rsidRDefault="00340E52" w:rsidP="00340E52">
            <w:pPr>
              <w:spacing w:line="240" w:lineRule="auto"/>
              <w:rPr>
                <w:rFonts w:ascii="Calibri" w:eastAsia="Times New Roman" w:hAnsi="Calibri" w:cs="Times New Roman"/>
                <w:color w:val="000000"/>
              </w:rPr>
            </w:pPr>
            <w:r w:rsidRPr="00340E52">
              <w:rPr>
                <w:rFonts w:ascii="Calibri" w:eastAsia="Times New Roman" w:hAnsi="Calibri" w:cs="Times New Roman"/>
                <w:noProof/>
                <w:color w:val="000000"/>
              </w:rPr>
              <w:drawing>
                <wp:anchor distT="0" distB="0" distL="114300" distR="114300" simplePos="0" relativeHeight="251658240" behindDoc="0" locked="0" layoutInCell="1" allowOverlap="1">
                  <wp:simplePos x="0" y="0"/>
                  <wp:positionH relativeFrom="column">
                    <wp:posOffset>1352550</wp:posOffset>
                  </wp:positionH>
                  <wp:positionV relativeFrom="paragraph">
                    <wp:posOffset>38100</wp:posOffset>
                  </wp:positionV>
                  <wp:extent cx="1885950" cy="1638300"/>
                  <wp:effectExtent l="0" t="0" r="0" b="0"/>
                  <wp:wrapNone/>
                  <wp:docPr id="2" name="Рисунок 2" descr="печать и подпись ООО"/>
                  <wp:cNvGraphicFramePr/>
                  <a:graphic xmlns:a="http://schemas.openxmlformats.org/drawingml/2006/main">
                    <a:graphicData uri="http://schemas.openxmlformats.org/drawingml/2006/picture">
                      <pic:pic xmlns:pic="http://schemas.openxmlformats.org/drawingml/2006/picture">
                        <pic:nvPicPr>
                          <pic:cNvPr id="2" name="Рисунок 1" descr="печать и подпись ООО"/>
                          <pic:cNvPicPr/>
                        </pic:nvPicPr>
                        <pic:blipFill>
                          <a:blip r:embed="rId6" cstate="print">
                            <a:clrChange>
                              <a:clrFrom>
                                <a:srgbClr val="F6F3FE"/>
                              </a:clrFrom>
                              <a:clrTo>
                                <a:srgbClr val="F6F3FE">
                                  <a:alpha val="0"/>
                                </a:srgbClr>
                              </a:clrTo>
                            </a:clrChange>
                            <a:extLst>
                              <a:ext uri="{28A0092B-C50C-407E-A947-70E740481C1C}">
                                <a14:useLocalDpi xmlns:a14="http://schemas.microsoft.com/office/drawing/2010/main" val="0"/>
                              </a:ext>
                            </a:extLst>
                          </a:blip>
                          <a:srcRect/>
                          <a:stretch>
                            <a:fillRect/>
                          </a:stretch>
                        </pic:blipFill>
                        <pic:spPr bwMode="auto">
                          <a:xfrm>
                            <a:off x="0" y="0"/>
                            <a:ext cx="1882775" cy="163512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300"/>
            </w:tblGrid>
            <w:tr w:rsidR="00340E52" w:rsidRPr="00340E52">
              <w:trPr>
                <w:trHeight w:val="810"/>
                <w:tblCellSpacing w:w="0" w:type="dxa"/>
              </w:trPr>
              <w:tc>
                <w:tcPr>
                  <w:tcW w:w="2500" w:type="dxa"/>
                  <w:tcBorders>
                    <w:top w:val="nil"/>
                    <w:left w:val="nil"/>
                    <w:bottom w:val="nil"/>
                    <w:right w:val="nil"/>
                  </w:tcBorders>
                  <w:shd w:val="clear" w:color="auto" w:fill="auto"/>
                  <w:vAlign w:val="center"/>
                  <w:hideMark/>
                </w:tcPr>
                <w:p w:rsidR="00340E52" w:rsidRPr="00340E52" w:rsidRDefault="00340E52" w:rsidP="00340E52">
                  <w:pPr>
                    <w:spacing w:line="240" w:lineRule="auto"/>
                    <w:rPr>
                      <w:rFonts w:ascii="Calibri" w:eastAsia="Times New Roman" w:hAnsi="Calibri" w:cs="Times New Roman"/>
                      <w:color w:val="000000"/>
                    </w:rPr>
                  </w:pPr>
                </w:p>
              </w:tc>
            </w:tr>
          </w:tbl>
          <w:p w:rsidR="00340E52" w:rsidRPr="00340E52" w:rsidRDefault="00340E52" w:rsidP="00340E52">
            <w:pPr>
              <w:spacing w:line="240" w:lineRule="auto"/>
              <w:rPr>
                <w:rFonts w:ascii="Calibri" w:eastAsia="Times New Roman" w:hAnsi="Calibri" w:cs="Times New Roman"/>
                <w:color w:val="000000"/>
              </w:rPr>
            </w:pPr>
          </w:p>
        </w:tc>
        <w:tc>
          <w:tcPr>
            <w:tcW w:w="959" w:type="dxa"/>
            <w:tcBorders>
              <w:top w:val="nil"/>
              <w:left w:val="nil"/>
              <w:bottom w:val="nil"/>
              <w:right w:val="nil"/>
            </w:tcBorders>
            <w:shd w:val="clear" w:color="auto" w:fill="auto"/>
            <w:vAlign w:val="center"/>
            <w:hideMark/>
          </w:tcPr>
          <w:p w:rsidR="00340E52" w:rsidRPr="00340E52" w:rsidRDefault="00340E52" w:rsidP="00340E52">
            <w:pPr>
              <w:spacing w:line="240" w:lineRule="auto"/>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vAlign w:val="center"/>
            <w:hideMark/>
          </w:tcPr>
          <w:p w:rsidR="00340E52" w:rsidRPr="00340E52" w:rsidRDefault="00340E52" w:rsidP="00340E52">
            <w:pPr>
              <w:spacing w:line="240" w:lineRule="auto"/>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vAlign w:val="center"/>
            <w:hideMark/>
          </w:tcPr>
          <w:p w:rsidR="00340E52" w:rsidRPr="00340E52" w:rsidRDefault="00340E52" w:rsidP="00340E52">
            <w:pPr>
              <w:spacing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center"/>
            <w:hideMark/>
          </w:tcPr>
          <w:p w:rsidR="00340E52" w:rsidRPr="00340E52" w:rsidRDefault="00340E52" w:rsidP="00340E52">
            <w:pPr>
              <w:spacing w:line="240" w:lineRule="auto"/>
              <w:rPr>
                <w:rFonts w:ascii="Times New Roman" w:eastAsia="Times New Roman" w:hAnsi="Times New Roman" w:cs="Times New Roman"/>
                <w:sz w:val="20"/>
                <w:szCs w:val="20"/>
              </w:rPr>
            </w:pPr>
          </w:p>
        </w:tc>
        <w:tc>
          <w:tcPr>
            <w:tcW w:w="958" w:type="dxa"/>
            <w:tcBorders>
              <w:top w:val="nil"/>
              <w:left w:val="nil"/>
              <w:bottom w:val="nil"/>
              <w:right w:val="nil"/>
            </w:tcBorders>
            <w:shd w:val="clear" w:color="auto" w:fill="auto"/>
            <w:vAlign w:val="center"/>
            <w:hideMark/>
          </w:tcPr>
          <w:p w:rsidR="00340E52" w:rsidRPr="00340E52" w:rsidRDefault="00340E52" w:rsidP="00340E52">
            <w:pPr>
              <w:spacing w:line="240" w:lineRule="auto"/>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vAlign w:val="center"/>
            <w:hideMark/>
          </w:tcPr>
          <w:p w:rsidR="00340E52" w:rsidRPr="00340E52" w:rsidRDefault="00340E52" w:rsidP="00340E52">
            <w:pPr>
              <w:spacing w:line="240" w:lineRule="auto"/>
              <w:rPr>
                <w:rFonts w:ascii="Times New Roman" w:eastAsia="Times New Roman" w:hAnsi="Times New Roman" w:cs="Times New Roman"/>
                <w:sz w:val="20"/>
                <w:szCs w:val="20"/>
              </w:rPr>
            </w:pPr>
          </w:p>
        </w:tc>
      </w:tr>
      <w:tr w:rsidR="00340E52" w:rsidRPr="00340E52" w:rsidTr="00340E52">
        <w:trPr>
          <w:trHeight w:val="660"/>
        </w:trPr>
        <w:tc>
          <w:tcPr>
            <w:tcW w:w="440" w:type="dxa"/>
            <w:tcBorders>
              <w:top w:val="nil"/>
              <w:left w:val="nil"/>
              <w:bottom w:val="nil"/>
              <w:right w:val="nil"/>
            </w:tcBorders>
            <w:shd w:val="clear" w:color="auto" w:fill="auto"/>
            <w:vAlign w:val="bottom"/>
            <w:hideMark/>
          </w:tcPr>
          <w:p w:rsidR="00340E52" w:rsidRPr="00340E52" w:rsidRDefault="00340E52" w:rsidP="00340E52">
            <w:pPr>
              <w:spacing w:line="240" w:lineRule="auto"/>
              <w:rPr>
                <w:rFonts w:ascii="Times New Roman" w:eastAsia="Times New Roman" w:hAnsi="Times New Roman" w:cs="Times New Roman"/>
                <w:sz w:val="20"/>
                <w:szCs w:val="20"/>
              </w:rPr>
            </w:pPr>
          </w:p>
        </w:tc>
        <w:tc>
          <w:tcPr>
            <w:tcW w:w="2516" w:type="dxa"/>
            <w:tcBorders>
              <w:top w:val="nil"/>
              <w:left w:val="nil"/>
              <w:bottom w:val="nil"/>
              <w:right w:val="nil"/>
            </w:tcBorders>
            <w:shd w:val="clear" w:color="auto" w:fill="auto"/>
            <w:hideMark/>
          </w:tcPr>
          <w:p w:rsidR="00340E52" w:rsidRPr="00340E52" w:rsidRDefault="00340E52" w:rsidP="00340E52">
            <w:pPr>
              <w:spacing w:line="240" w:lineRule="auto"/>
              <w:rPr>
                <w:rFonts w:ascii="Times New Roman" w:eastAsia="Times New Roman" w:hAnsi="Times New Roman" w:cs="Times New Roman"/>
                <w:color w:val="000000"/>
              </w:rPr>
            </w:pPr>
            <w:r w:rsidRPr="00340E52">
              <w:rPr>
                <w:rFonts w:ascii="Times New Roman" w:eastAsia="Times New Roman" w:hAnsi="Times New Roman" w:cs="Times New Roman"/>
                <w:color w:val="000000"/>
              </w:rPr>
              <w:t>Генеральный директор ООО «Лаборатория-С»</w:t>
            </w:r>
          </w:p>
        </w:tc>
        <w:tc>
          <w:tcPr>
            <w:tcW w:w="959" w:type="dxa"/>
            <w:tcBorders>
              <w:top w:val="nil"/>
              <w:left w:val="nil"/>
              <w:bottom w:val="nil"/>
              <w:right w:val="nil"/>
            </w:tcBorders>
            <w:shd w:val="clear" w:color="auto" w:fill="auto"/>
            <w:noWrap/>
            <w:vAlign w:val="bottom"/>
            <w:hideMark/>
          </w:tcPr>
          <w:p w:rsidR="00340E52" w:rsidRPr="00340E52" w:rsidRDefault="00340E52" w:rsidP="00340E52">
            <w:pPr>
              <w:spacing w:line="240" w:lineRule="auto"/>
              <w:rPr>
                <w:rFonts w:ascii="Times New Roman" w:eastAsia="Times New Roman" w:hAnsi="Times New Roman" w:cs="Times New Roman"/>
                <w:color w:val="000000"/>
              </w:rPr>
            </w:pPr>
          </w:p>
        </w:tc>
        <w:tc>
          <w:tcPr>
            <w:tcW w:w="1355" w:type="dxa"/>
            <w:tcBorders>
              <w:top w:val="nil"/>
              <w:left w:val="nil"/>
              <w:bottom w:val="nil"/>
              <w:right w:val="nil"/>
            </w:tcBorders>
            <w:shd w:val="clear" w:color="auto" w:fill="auto"/>
            <w:noWrap/>
            <w:vAlign w:val="bottom"/>
            <w:hideMark/>
          </w:tcPr>
          <w:p w:rsidR="00340E52" w:rsidRPr="00340E52" w:rsidRDefault="00340E52" w:rsidP="00340E52">
            <w:pPr>
              <w:spacing w:line="240" w:lineRule="auto"/>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noWrap/>
            <w:vAlign w:val="bottom"/>
            <w:hideMark/>
          </w:tcPr>
          <w:p w:rsidR="00340E52" w:rsidRPr="00340E52" w:rsidRDefault="00340E52" w:rsidP="00340E52">
            <w:pPr>
              <w:spacing w:line="240" w:lineRule="auto"/>
              <w:rPr>
                <w:rFonts w:ascii="Times New Roman" w:eastAsia="Times New Roman" w:hAnsi="Times New Roman" w:cs="Times New Roman"/>
                <w:sz w:val="20"/>
                <w:szCs w:val="20"/>
              </w:rPr>
            </w:pPr>
          </w:p>
        </w:tc>
        <w:tc>
          <w:tcPr>
            <w:tcW w:w="1918" w:type="dxa"/>
            <w:gridSpan w:val="2"/>
            <w:tcBorders>
              <w:top w:val="nil"/>
              <w:left w:val="nil"/>
              <w:bottom w:val="nil"/>
              <w:right w:val="nil"/>
            </w:tcBorders>
            <w:shd w:val="clear" w:color="auto" w:fill="auto"/>
            <w:noWrap/>
            <w:vAlign w:val="bottom"/>
            <w:hideMark/>
          </w:tcPr>
          <w:p w:rsidR="00340E52" w:rsidRPr="00340E52" w:rsidRDefault="00340E52" w:rsidP="00340E52">
            <w:pPr>
              <w:spacing w:line="240" w:lineRule="auto"/>
              <w:rPr>
                <w:rFonts w:ascii="Times New Roman" w:eastAsia="Times New Roman" w:hAnsi="Times New Roman" w:cs="Times New Roman"/>
                <w:color w:val="000000"/>
              </w:rPr>
            </w:pPr>
            <w:r w:rsidRPr="00340E52">
              <w:rPr>
                <w:rFonts w:ascii="Times New Roman" w:eastAsia="Times New Roman" w:hAnsi="Times New Roman" w:cs="Times New Roman"/>
                <w:color w:val="000000"/>
              </w:rPr>
              <w:t xml:space="preserve">Д.Ф. Барсукова </w:t>
            </w:r>
          </w:p>
        </w:tc>
        <w:tc>
          <w:tcPr>
            <w:tcW w:w="956" w:type="dxa"/>
            <w:tcBorders>
              <w:top w:val="nil"/>
              <w:left w:val="nil"/>
              <w:bottom w:val="nil"/>
              <w:right w:val="nil"/>
            </w:tcBorders>
            <w:shd w:val="clear" w:color="auto" w:fill="auto"/>
            <w:noWrap/>
            <w:vAlign w:val="bottom"/>
            <w:hideMark/>
          </w:tcPr>
          <w:p w:rsidR="00340E52" w:rsidRPr="00340E52" w:rsidRDefault="00340E52" w:rsidP="00340E52">
            <w:pPr>
              <w:spacing w:line="240" w:lineRule="auto"/>
              <w:rPr>
                <w:rFonts w:ascii="Times New Roman" w:eastAsia="Times New Roman" w:hAnsi="Times New Roman" w:cs="Times New Roman"/>
                <w:color w:val="000000"/>
              </w:rPr>
            </w:pPr>
          </w:p>
        </w:tc>
      </w:tr>
      <w:tr w:rsidR="00340E52" w:rsidRPr="00340E52" w:rsidTr="00340E52">
        <w:trPr>
          <w:trHeight w:val="435"/>
        </w:trPr>
        <w:tc>
          <w:tcPr>
            <w:tcW w:w="440" w:type="dxa"/>
            <w:tcBorders>
              <w:top w:val="nil"/>
              <w:left w:val="nil"/>
              <w:bottom w:val="nil"/>
              <w:right w:val="nil"/>
            </w:tcBorders>
            <w:shd w:val="clear" w:color="auto" w:fill="auto"/>
            <w:vAlign w:val="bottom"/>
            <w:hideMark/>
          </w:tcPr>
          <w:p w:rsidR="00340E52" w:rsidRPr="00340E52" w:rsidRDefault="00340E52" w:rsidP="00340E52">
            <w:pPr>
              <w:spacing w:line="240" w:lineRule="auto"/>
              <w:rPr>
                <w:rFonts w:ascii="Times New Roman" w:eastAsia="Times New Roman" w:hAnsi="Times New Roman" w:cs="Times New Roman"/>
                <w:sz w:val="20"/>
                <w:szCs w:val="20"/>
              </w:rPr>
            </w:pPr>
          </w:p>
        </w:tc>
        <w:tc>
          <w:tcPr>
            <w:tcW w:w="2516" w:type="dxa"/>
            <w:tcBorders>
              <w:top w:val="nil"/>
              <w:left w:val="nil"/>
              <w:bottom w:val="nil"/>
              <w:right w:val="nil"/>
            </w:tcBorders>
            <w:shd w:val="clear" w:color="auto" w:fill="auto"/>
            <w:noWrap/>
            <w:vAlign w:val="bottom"/>
            <w:hideMark/>
          </w:tcPr>
          <w:p w:rsidR="00340E52" w:rsidRPr="00340E52" w:rsidRDefault="00340E52" w:rsidP="00340E52">
            <w:pPr>
              <w:spacing w:line="240" w:lineRule="auto"/>
              <w:rPr>
                <w:rFonts w:ascii="Times New Roman" w:eastAsia="Times New Roman" w:hAnsi="Times New Roman" w:cs="Times New Roman"/>
                <w:sz w:val="20"/>
                <w:szCs w:val="20"/>
              </w:rPr>
            </w:pPr>
          </w:p>
        </w:tc>
        <w:tc>
          <w:tcPr>
            <w:tcW w:w="959" w:type="dxa"/>
            <w:tcBorders>
              <w:top w:val="nil"/>
              <w:left w:val="nil"/>
              <w:bottom w:val="nil"/>
              <w:right w:val="nil"/>
            </w:tcBorders>
            <w:shd w:val="clear" w:color="auto" w:fill="auto"/>
            <w:noWrap/>
            <w:vAlign w:val="bottom"/>
            <w:hideMark/>
          </w:tcPr>
          <w:p w:rsidR="00340E52" w:rsidRPr="00340E52" w:rsidRDefault="00340E52" w:rsidP="00340E52">
            <w:pPr>
              <w:spacing w:line="240" w:lineRule="auto"/>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noWrap/>
            <w:vAlign w:val="bottom"/>
            <w:hideMark/>
          </w:tcPr>
          <w:p w:rsidR="00340E52" w:rsidRPr="00340E52" w:rsidRDefault="00340E52" w:rsidP="00340E52">
            <w:pPr>
              <w:spacing w:line="240" w:lineRule="auto"/>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noWrap/>
            <w:vAlign w:val="bottom"/>
            <w:hideMark/>
          </w:tcPr>
          <w:p w:rsidR="00340E52" w:rsidRPr="00340E52" w:rsidRDefault="00340E52" w:rsidP="00340E52">
            <w:pPr>
              <w:spacing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40E52" w:rsidRPr="00340E52" w:rsidRDefault="00340E52" w:rsidP="00340E52">
            <w:pPr>
              <w:spacing w:line="240" w:lineRule="auto"/>
              <w:rPr>
                <w:rFonts w:ascii="Times New Roman" w:eastAsia="Times New Roman" w:hAnsi="Times New Roman" w:cs="Times New Roman"/>
                <w:sz w:val="20"/>
                <w:szCs w:val="20"/>
              </w:rPr>
            </w:pPr>
          </w:p>
        </w:tc>
        <w:tc>
          <w:tcPr>
            <w:tcW w:w="958" w:type="dxa"/>
            <w:tcBorders>
              <w:top w:val="nil"/>
              <w:left w:val="nil"/>
              <w:bottom w:val="nil"/>
              <w:right w:val="nil"/>
            </w:tcBorders>
            <w:shd w:val="clear" w:color="auto" w:fill="auto"/>
            <w:noWrap/>
            <w:vAlign w:val="bottom"/>
            <w:hideMark/>
          </w:tcPr>
          <w:p w:rsidR="00340E52" w:rsidRPr="00340E52" w:rsidRDefault="00340E52" w:rsidP="00340E52">
            <w:pPr>
              <w:spacing w:line="240" w:lineRule="auto"/>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noWrap/>
            <w:vAlign w:val="bottom"/>
            <w:hideMark/>
          </w:tcPr>
          <w:p w:rsidR="00340E52" w:rsidRPr="00340E52" w:rsidRDefault="00340E52" w:rsidP="00340E52">
            <w:pPr>
              <w:spacing w:line="240" w:lineRule="auto"/>
              <w:rPr>
                <w:rFonts w:ascii="Times New Roman" w:eastAsia="Times New Roman" w:hAnsi="Times New Roman" w:cs="Times New Roman"/>
                <w:sz w:val="20"/>
                <w:szCs w:val="20"/>
              </w:rPr>
            </w:pPr>
          </w:p>
        </w:tc>
      </w:tr>
      <w:tr w:rsidR="00340E52" w:rsidRPr="00340E52" w:rsidTr="00340E52">
        <w:trPr>
          <w:trHeight w:val="1530"/>
        </w:trPr>
        <w:tc>
          <w:tcPr>
            <w:tcW w:w="440" w:type="dxa"/>
            <w:tcBorders>
              <w:top w:val="nil"/>
              <w:left w:val="nil"/>
              <w:bottom w:val="nil"/>
              <w:right w:val="nil"/>
            </w:tcBorders>
            <w:shd w:val="clear" w:color="auto" w:fill="auto"/>
            <w:vAlign w:val="bottom"/>
            <w:hideMark/>
          </w:tcPr>
          <w:p w:rsidR="00340E52" w:rsidRPr="00340E52" w:rsidRDefault="00340E52" w:rsidP="00340E52">
            <w:pPr>
              <w:spacing w:line="240" w:lineRule="auto"/>
              <w:rPr>
                <w:rFonts w:ascii="Times New Roman" w:eastAsia="Times New Roman" w:hAnsi="Times New Roman" w:cs="Times New Roman"/>
                <w:sz w:val="20"/>
                <w:szCs w:val="20"/>
              </w:rPr>
            </w:pPr>
          </w:p>
        </w:tc>
        <w:tc>
          <w:tcPr>
            <w:tcW w:w="2516" w:type="dxa"/>
            <w:tcBorders>
              <w:top w:val="nil"/>
              <w:left w:val="nil"/>
              <w:bottom w:val="nil"/>
              <w:right w:val="nil"/>
            </w:tcBorders>
            <w:shd w:val="clear" w:color="auto" w:fill="auto"/>
            <w:noWrap/>
            <w:vAlign w:val="bottom"/>
            <w:hideMark/>
          </w:tcPr>
          <w:p w:rsidR="00340E52" w:rsidRPr="00340E52" w:rsidRDefault="00340E52" w:rsidP="00340E52">
            <w:pPr>
              <w:spacing w:line="240" w:lineRule="auto"/>
              <w:rPr>
                <w:rFonts w:ascii="Times New Roman" w:eastAsia="Times New Roman" w:hAnsi="Times New Roman" w:cs="Times New Roman"/>
                <w:sz w:val="20"/>
                <w:szCs w:val="20"/>
              </w:rPr>
            </w:pPr>
          </w:p>
        </w:tc>
        <w:tc>
          <w:tcPr>
            <w:tcW w:w="959" w:type="dxa"/>
            <w:tcBorders>
              <w:top w:val="nil"/>
              <w:left w:val="nil"/>
              <w:bottom w:val="nil"/>
              <w:right w:val="nil"/>
            </w:tcBorders>
            <w:shd w:val="clear" w:color="auto" w:fill="auto"/>
            <w:noWrap/>
            <w:vAlign w:val="bottom"/>
            <w:hideMark/>
          </w:tcPr>
          <w:p w:rsidR="00340E52" w:rsidRPr="00340E52" w:rsidRDefault="00340E52" w:rsidP="00340E52">
            <w:pPr>
              <w:spacing w:line="240" w:lineRule="auto"/>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noWrap/>
            <w:vAlign w:val="bottom"/>
            <w:hideMark/>
          </w:tcPr>
          <w:p w:rsidR="00340E52" w:rsidRPr="00340E52" w:rsidRDefault="00340E52" w:rsidP="00340E52">
            <w:pPr>
              <w:spacing w:line="240" w:lineRule="auto"/>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noWrap/>
            <w:vAlign w:val="bottom"/>
            <w:hideMark/>
          </w:tcPr>
          <w:p w:rsidR="00340E52" w:rsidRPr="00340E52" w:rsidRDefault="00340E52" w:rsidP="00340E52">
            <w:pPr>
              <w:spacing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340E52" w:rsidRPr="00340E52" w:rsidRDefault="00340E52" w:rsidP="00340E52">
            <w:pPr>
              <w:spacing w:line="240" w:lineRule="auto"/>
              <w:rPr>
                <w:rFonts w:ascii="Times New Roman" w:eastAsia="Times New Roman" w:hAnsi="Times New Roman" w:cs="Times New Roman"/>
                <w:sz w:val="20"/>
                <w:szCs w:val="20"/>
              </w:rPr>
            </w:pPr>
          </w:p>
        </w:tc>
        <w:tc>
          <w:tcPr>
            <w:tcW w:w="958" w:type="dxa"/>
            <w:tcBorders>
              <w:top w:val="nil"/>
              <w:left w:val="nil"/>
              <w:bottom w:val="nil"/>
              <w:right w:val="nil"/>
            </w:tcBorders>
            <w:shd w:val="clear" w:color="auto" w:fill="auto"/>
            <w:noWrap/>
            <w:vAlign w:val="bottom"/>
            <w:hideMark/>
          </w:tcPr>
          <w:p w:rsidR="00340E52" w:rsidRPr="00340E52" w:rsidRDefault="00340E52" w:rsidP="00340E52">
            <w:pPr>
              <w:spacing w:line="240" w:lineRule="auto"/>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noWrap/>
            <w:vAlign w:val="bottom"/>
            <w:hideMark/>
          </w:tcPr>
          <w:p w:rsidR="00340E52" w:rsidRPr="00340E52" w:rsidRDefault="00340E52" w:rsidP="00340E52">
            <w:pPr>
              <w:spacing w:line="240" w:lineRule="auto"/>
              <w:rPr>
                <w:rFonts w:ascii="Times New Roman" w:eastAsia="Times New Roman" w:hAnsi="Times New Roman" w:cs="Times New Roman"/>
                <w:sz w:val="20"/>
                <w:szCs w:val="20"/>
              </w:rPr>
            </w:pPr>
          </w:p>
        </w:tc>
      </w:tr>
    </w:tbl>
    <w:p w:rsidR="00B11868" w:rsidRPr="003802AE" w:rsidRDefault="00340E52">
      <w:pPr>
        <w:pStyle w:val="1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w:t>
      </w:r>
      <w:r w:rsidR="00A163FA" w:rsidRPr="003802AE">
        <w:rPr>
          <w:rFonts w:ascii="Times New Roman" w:eastAsia="Times New Roman" w:hAnsi="Times New Roman" w:cs="Times New Roman"/>
          <w:b/>
          <w:sz w:val="24"/>
          <w:szCs w:val="24"/>
        </w:rPr>
        <w:t>ЕЙТИНГ ОРГАНИЗАЦИЙ</w:t>
      </w:r>
    </w:p>
    <w:p w:rsidR="00B11868" w:rsidRPr="003802AE" w:rsidRDefault="00B11868">
      <w:pPr>
        <w:pStyle w:val="10"/>
        <w:rPr>
          <w:rFonts w:ascii="Times New Roman" w:eastAsia="Times New Roman" w:hAnsi="Times New Roman" w:cs="Times New Roman"/>
          <w:sz w:val="24"/>
          <w:szCs w:val="24"/>
        </w:rPr>
      </w:pPr>
    </w:p>
    <w:tbl>
      <w:tblPr>
        <w:tblStyle w:val="a5"/>
        <w:tblW w:w="1558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3185"/>
        <w:gridCol w:w="2400"/>
      </w:tblGrid>
      <w:tr w:rsidR="003802AE" w:rsidRPr="003802AE">
        <w:trPr>
          <w:trHeight w:val="1200"/>
        </w:trPr>
        <w:tc>
          <w:tcPr>
            <w:tcW w:w="13185"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3802AE" w:rsidRPr="003802AE" w:rsidRDefault="003802AE">
            <w:pPr>
              <w:pStyle w:val="10"/>
              <w:pBdr>
                <w:top w:val="nil"/>
                <w:left w:val="nil"/>
                <w:bottom w:val="nil"/>
                <w:right w:val="nil"/>
                <w:between w:val="nil"/>
              </w:pBdr>
              <w:spacing w:line="240" w:lineRule="auto"/>
              <w:rPr>
                <w:rFonts w:ascii="Times New Roman" w:eastAsia="Times New Roman" w:hAnsi="Times New Roman" w:cs="Times New Roman"/>
                <w:sz w:val="24"/>
                <w:szCs w:val="24"/>
                <w:lang w:val="en-US"/>
              </w:rPr>
            </w:pPr>
            <w:r w:rsidRPr="003802AE">
              <w:rPr>
                <w:rFonts w:ascii="Times New Roman" w:eastAsia="Times New Roman" w:hAnsi="Times New Roman" w:cs="Times New Roman"/>
                <w:sz w:val="24"/>
                <w:szCs w:val="24"/>
                <w:lang w:val="en-US"/>
              </w:rPr>
              <w:t xml:space="preserve"> </w:t>
            </w:r>
          </w:p>
        </w:tc>
        <w:tc>
          <w:tcPr>
            <w:tcW w:w="2400" w:type="dxa"/>
            <w:tcBorders>
              <w:top w:val="single" w:sz="6" w:space="0" w:color="B7B7B7"/>
              <w:left w:val="single" w:sz="6" w:space="0" w:color="CCCCCC"/>
              <w:bottom w:val="single" w:sz="6" w:space="0" w:color="B7B7B7"/>
              <w:right w:val="single" w:sz="6" w:space="0" w:color="B7B7B7"/>
            </w:tcBorders>
            <w:tcMar>
              <w:top w:w="40" w:type="dxa"/>
              <w:left w:w="40" w:type="dxa"/>
              <w:bottom w:w="40" w:type="dxa"/>
              <w:right w:w="40" w:type="dxa"/>
            </w:tcMar>
          </w:tcPr>
          <w:p w:rsidR="003802AE" w:rsidRPr="003802AE" w:rsidRDefault="003802AE">
            <w:pPr>
              <w:pStyle w:val="10"/>
              <w:pBdr>
                <w:top w:val="nil"/>
                <w:left w:val="nil"/>
                <w:bottom w:val="nil"/>
                <w:right w:val="nil"/>
                <w:between w:val="nil"/>
              </w:pBdr>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Sn - Показатель оценки качества по организации социальной сферы, в отношении которой проведена независимая оценка качества</w:t>
            </w:r>
          </w:p>
        </w:tc>
      </w:tr>
      <w:tr w:rsidR="003802AE" w:rsidRPr="003802AE">
        <w:trPr>
          <w:trHeight w:val="300"/>
        </w:trPr>
        <w:tc>
          <w:tcPr>
            <w:tcW w:w="13185" w:type="dxa"/>
            <w:tcBorders>
              <w:top w:val="single" w:sz="6" w:space="0" w:color="CCCCCC"/>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3802AE" w:rsidRPr="003802AE" w:rsidRDefault="003802AE">
            <w:pPr>
              <w:pStyle w:val="10"/>
              <w:widowControl w:val="0"/>
              <w:rPr>
                <w:rFonts w:ascii="Times New Roman" w:hAnsi="Times New Roman" w:cs="Times New Roman"/>
                <w:sz w:val="24"/>
                <w:szCs w:val="24"/>
              </w:rPr>
            </w:pPr>
            <w:r w:rsidRPr="003802AE">
              <w:rPr>
                <w:rFonts w:ascii="Times New Roman" w:hAnsi="Times New Roman" w:cs="Times New Roman"/>
                <w:sz w:val="24"/>
                <w:szCs w:val="24"/>
              </w:rPr>
              <w:t>Муниципальное бюджетное общеобразовательное учреждение города Коврова «Средняя общеобразовательная школа № 24 имени Героя Советского Союза Алексея Васильевича Лопатина»</w:t>
            </w:r>
          </w:p>
        </w:tc>
        <w:tc>
          <w:tcPr>
            <w:tcW w:w="2400" w:type="dxa"/>
            <w:tcBorders>
              <w:top w:val="single" w:sz="6" w:space="0" w:color="CCCCCC"/>
              <w:left w:val="single" w:sz="6" w:space="0" w:color="CCCCCC"/>
              <w:bottom w:val="single" w:sz="6" w:space="0" w:color="B7B7B7"/>
              <w:right w:val="single" w:sz="6" w:space="0" w:color="B7B7B7"/>
            </w:tcBorders>
            <w:shd w:val="clear" w:color="auto" w:fill="auto"/>
            <w:tcMar>
              <w:top w:w="40" w:type="dxa"/>
              <w:left w:w="40" w:type="dxa"/>
              <w:bottom w:w="40" w:type="dxa"/>
              <w:right w:w="40" w:type="dxa"/>
            </w:tcMar>
          </w:tcPr>
          <w:p w:rsidR="003802AE" w:rsidRPr="003802AE" w:rsidRDefault="003802AE">
            <w:pPr>
              <w:pStyle w:val="10"/>
              <w:widowControl w:val="0"/>
              <w:jc w:val="right"/>
              <w:rPr>
                <w:rFonts w:ascii="Times New Roman" w:hAnsi="Times New Roman" w:cs="Times New Roman"/>
                <w:sz w:val="24"/>
                <w:szCs w:val="24"/>
              </w:rPr>
            </w:pPr>
            <w:r w:rsidRPr="003802AE">
              <w:rPr>
                <w:rFonts w:ascii="Times New Roman" w:hAnsi="Times New Roman" w:cs="Times New Roman"/>
                <w:sz w:val="24"/>
                <w:szCs w:val="24"/>
              </w:rPr>
              <w:t>91,18</w:t>
            </w:r>
          </w:p>
        </w:tc>
      </w:tr>
      <w:tr w:rsidR="003802AE" w:rsidRPr="003802AE">
        <w:trPr>
          <w:trHeight w:val="300"/>
        </w:trPr>
        <w:tc>
          <w:tcPr>
            <w:tcW w:w="13185" w:type="dxa"/>
            <w:tcBorders>
              <w:top w:val="single" w:sz="6" w:space="0" w:color="CCCCCC"/>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3802AE" w:rsidRPr="003802AE" w:rsidRDefault="003802AE">
            <w:pPr>
              <w:pStyle w:val="10"/>
              <w:widowControl w:val="0"/>
              <w:rPr>
                <w:rFonts w:ascii="Times New Roman" w:hAnsi="Times New Roman" w:cs="Times New Roman"/>
                <w:sz w:val="24"/>
                <w:szCs w:val="24"/>
              </w:rPr>
            </w:pPr>
            <w:r w:rsidRPr="003802AE">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15 города Коврова</w:t>
            </w:r>
          </w:p>
        </w:tc>
        <w:tc>
          <w:tcPr>
            <w:tcW w:w="2400" w:type="dxa"/>
            <w:tcBorders>
              <w:top w:val="single" w:sz="6" w:space="0" w:color="CCCCCC"/>
              <w:left w:val="single" w:sz="6" w:space="0" w:color="CCCCCC"/>
              <w:bottom w:val="single" w:sz="6" w:space="0" w:color="B7B7B7"/>
              <w:right w:val="single" w:sz="6" w:space="0" w:color="B7B7B7"/>
            </w:tcBorders>
            <w:shd w:val="clear" w:color="auto" w:fill="auto"/>
            <w:tcMar>
              <w:top w:w="40" w:type="dxa"/>
              <w:left w:w="40" w:type="dxa"/>
              <w:bottom w:w="40" w:type="dxa"/>
              <w:right w:w="40" w:type="dxa"/>
            </w:tcMar>
          </w:tcPr>
          <w:p w:rsidR="003802AE" w:rsidRPr="003802AE" w:rsidRDefault="003802AE">
            <w:pPr>
              <w:pStyle w:val="10"/>
              <w:widowControl w:val="0"/>
              <w:jc w:val="right"/>
              <w:rPr>
                <w:rFonts w:ascii="Times New Roman" w:hAnsi="Times New Roman" w:cs="Times New Roman"/>
                <w:sz w:val="24"/>
                <w:szCs w:val="24"/>
              </w:rPr>
            </w:pPr>
            <w:r w:rsidRPr="003802AE">
              <w:rPr>
                <w:rFonts w:ascii="Times New Roman" w:hAnsi="Times New Roman" w:cs="Times New Roman"/>
                <w:sz w:val="24"/>
                <w:szCs w:val="24"/>
              </w:rPr>
              <w:t>90,02</w:t>
            </w:r>
          </w:p>
        </w:tc>
      </w:tr>
      <w:tr w:rsidR="003802AE" w:rsidRPr="003802AE">
        <w:trPr>
          <w:trHeight w:val="300"/>
        </w:trPr>
        <w:tc>
          <w:tcPr>
            <w:tcW w:w="13185" w:type="dxa"/>
            <w:tcBorders>
              <w:top w:val="single" w:sz="6" w:space="0" w:color="CCCCCC"/>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3802AE" w:rsidRPr="003802AE" w:rsidRDefault="003802AE">
            <w:pPr>
              <w:pStyle w:val="10"/>
              <w:widowControl w:val="0"/>
              <w:rPr>
                <w:rFonts w:ascii="Times New Roman" w:hAnsi="Times New Roman" w:cs="Times New Roman"/>
                <w:sz w:val="24"/>
                <w:szCs w:val="24"/>
              </w:rPr>
            </w:pPr>
            <w:r w:rsidRPr="003802AE">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21 города Коврова</w:t>
            </w:r>
          </w:p>
        </w:tc>
        <w:tc>
          <w:tcPr>
            <w:tcW w:w="2400" w:type="dxa"/>
            <w:tcBorders>
              <w:top w:val="single" w:sz="6" w:space="0" w:color="CCCCCC"/>
              <w:left w:val="single" w:sz="6" w:space="0" w:color="CCCCCC"/>
              <w:bottom w:val="single" w:sz="6" w:space="0" w:color="B7B7B7"/>
              <w:right w:val="single" w:sz="6" w:space="0" w:color="B7B7B7"/>
            </w:tcBorders>
            <w:shd w:val="clear" w:color="auto" w:fill="auto"/>
            <w:tcMar>
              <w:top w:w="40" w:type="dxa"/>
              <w:left w:w="40" w:type="dxa"/>
              <w:bottom w:w="40" w:type="dxa"/>
              <w:right w:w="40" w:type="dxa"/>
            </w:tcMar>
          </w:tcPr>
          <w:p w:rsidR="003802AE" w:rsidRPr="003802AE" w:rsidRDefault="003802AE">
            <w:pPr>
              <w:pStyle w:val="10"/>
              <w:widowControl w:val="0"/>
              <w:jc w:val="right"/>
              <w:rPr>
                <w:rFonts w:ascii="Times New Roman" w:hAnsi="Times New Roman" w:cs="Times New Roman"/>
                <w:sz w:val="24"/>
                <w:szCs w:val="24"/>
              </w:rPr>
            </w:pPr>
            <w:r w:rsidRPr="003802AE">
              <w:rPr>
                <w:rFonts w:ascii="Times New Roman" w:hAnsi="Times New Roman" w:cs="Times New Roman"/>
                <w:sz w:val="24"/>
                <w:szCs w:val="24"/>
              </w:rPr>
              <w:t>89,10</w:t>
            </w:r>
          </w:p>
        </w:tc>
      </w:tr>
      <w:tr w:rsidR="003802AE" w:rsidRPr="003802AE">
        <w:trPr>
          <w:trHeight w:val="300"/>
        </w:trPr>
        <w:tc>
          <w:tcPr>
            <w:tcW w:w="13185" w:type="dxa"/>
            <w:tcBorders>
              <w:top w:val="single" w:sz="6" w:space="0" w:color="CCCCCC"/>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3802AE" w:rsidRPr="003802AE" w:rsidRDefault="003802AE">
            <w:pPr>
              <w:pStyle w:val="10"/>
              <w:widowControl w:val="0"/>
              <w:rPr>
                <w:rFonts w:ascii="Times New Roman" w:hAnsi="Times New Roman" w:cs="Times New Roman"/>
                <w:sz w:val="24"/>
                <w:szCs w:val="24"/>
              </w:rPr>
            </w:pPr>
            <w:r w:rsidRPr="003802AE">
              <w:rPr>
                <w:rFonts w:ascii="Times New Roman" w:hAnsi="Times New Roman" w:cs="Times New Roman"/>
                <w:sz w:val="24"/>
                <w:szCs w:val="24"/>
              </w:rPr>
              <w:t>Муниципальное бюджетное общеобразовательное учреждение города Коврова «Средняя общеобразовательная школа № 23 имени героя Советского Союза Дмитрия Фёдоровича Устинова»</w:t>
            </w:r>
          </w:p>
        </w:tc>
        <w:tc>
          <w:tcPr>
            <w:tcW w:w="2400" w:type="dxa"/>
            <w:tcBorders>
              <w:top w:val="single" w:sz="6" w:space="0" w:color="CCCCCC"/>
              <w:left w:val="single" w:sz="6" w:space="0" w:color="CCCCCC"/>
              <w:bottom w:val="single" w:sz="6" w:space="0" w:color="B7B7B7"/>
              <w:right w:val="single" w:sz="6" w:space="0" w:color="B7B7B7"/>
            </w:tcBorders>
            <w:shd w:val="clear" w:color="auto" w:fill="auto"/>
            <w:tcMar>
              <w:top w:w="40" w:type="dxa"/>
              <w:left w:w="40" w:type="dxa"/>
              <w:bottom w:w="40" w:type="dxa"/>
              <w:right w:w="40" w:type="dxa"/>
            </w:tcMar>
          </w:tcPr>
          <w:p w:rsidR="003802AE" w:rsidRPr="003802AE" w:rsidRDefault="003802AE">
            <w:pPr>
              <w:pStyle w:val="10"/>
              <w:widowControl w:val="0"/>
              <w:jc w:val="right"/>
              <w:rPr>
                <w:rFonts w:ascii="Times New Roman" w:hAnsi="Times New Roman" w:cs="Times New Roman"/>
                <w:sz w:val="24"/>
                <w:szCs w:val="24"/>
              </w:rPr>
            </w:pPr>
            <w:r w:rsidRPr="003802AE">
              <w:rPr>
                <w:rFonts w:ascii="Times New Roman" w:hAnsi="Times New Roman" w:cs="Times New Roman"/>
                <w:sz w:val="24"/>
                <w:szCs w:val="24"/>
              </w:rPr>
              <w:t>86,88</w:t>
            </w:r>
          </w:p>
        </w:tc>
      </w:tr>
      <w:tr w:rsidR="003802AE" w:rsidRPr="003802AE">
        <w:trPr>
          <w:trHeight w:val="300"/>
        </w:trPr>
        <w:tc>
          <w:tcPr>
            <w:tcW w:w="13185" w:type="dxa"/>
            <w:tcBorders>
              <w:top w:val="single" w:sz="6" w:space="0" w:color="CCCCCC"/>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3802AE" w:rsidRPr="003802AE" w:rsidRDefault="003802AE">
            <w:pPr>
              <w:pStyle w:val="10"/>
              <w:widowControl w:val="0"/>
              <w:rPr>
                <w:rFonts w:ascii="Times New Roman" w:hAnsi="Times New Roman" w:cs="Times New Roman"/>
                <w:sz w:val="24"/>
                <w:szCs w:val="24"/>
              </w:rPr>
            </w:pPr>
            <w:r w:rsidRPr="003802AE">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 2 города Коврова</w:t>
            </w:r>
          </w:p>
        </w:tc>
        <w:tc>
          <w:tcPr>
            <w:tcW w:w="2400" w:type="dxa"/>
            <w:tcBorders>
              <w:top w:val="single" w:sz="6" w:space="0" w:color="CCCCCC"/>
              <w:left w:val="single" w:sz="6" w:space="0" w:color="CCCCCC"/>
              <w:bottom w:val="single" w:sz="6" w:space="0" w:color="B7B7B7"/>
              <w:right w:val="single" w:sz="6" w:space="0" w:color="B7B7B7"/>
            </w:tcBorders>
            <w:shd w:val="clear" w:color="auto" w:fill="auto"/>
            <w:tcMar>
              <w:top w:w="40" w:type="dxa"/>
              <w:left w:w="40" w:type="dxa"/>
              <w:bottom w:w="40" w:type="dxa"/>
              <w:right w:w="40" w:type="dxa"/>
            </w:tcMar>
          </w:tcPr>
          <w:p w:rsidR="003802AE" w:rsidRPr="003802AE" w:rsidRDefault="003802AE">
            <w:pPr>
              <w:pStyle w:val="10"/>
              <w:widowControl w:val="0"/>
              <w:jc w:val="right"/>
              <w:rPr>
                <w:rFonts w:ascii="Times New Roman" w:hAnsi="Times New Roman" w:cs="Times New Roman"/>
                <w:sz w:val="24"/>
                <w:szCs w:val="24"/>
              </w:rPr>
            </w:pPr>
            <w:r w:rsidRPr="003802AE">
              <w:rPr>
                <w:rFonts w:ascii="Times New Roman" w:hAnsi="Times New Roman" w:cs="Times New Roman"/>
                <w:sz w:val="24"/>
                <w:szCs w:val="24"/>
              </w:rPr>
              <w:t>86,22</w:t>
            </w:r>
          </w:p>
        </w:tc>
      </w:tr>
      <w:tr w:rsidR="003802AE" w:rsidRPr="003802AE">
        <w:trPr>
          <w:trHeight w:val="300"/>
        </w:trPr>
        <w:tc>
          <w:tcPr>
            <w:tcW w:w="13185" w:type="dxa"/>
            <w:tcBorders>
              <w:top w:val="single" w:sz="6" w:space="0" w:color="CCCCCC"/>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3802AE" w:rsidRPr="003802AE" w:rsidRDefault="003802AE">
            <w:pPr>
              <w:pStyle w:val="10"/>
              <w:widowControl w:val="0"/>
              <w:rPr>
                <w:rFonts w:ascii="Times New Roman" w:hAnsi="Times New Roman" w:cs="Times New Roman"/>
                <w:sz w:val="24"/>
                <w:szCs w:val="24"/>
              </w:rPr>
            </w:pPr>
            <w:r w:rsidRPr="003802AE">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11 города Коврова</w:t>
            </w:r>
          </w:p>
        </w:tc>
        <w:tc>
          <w:tcPr>
            <w:tcW w:w="2400" w:type="dxa"/>
            <w:tcBorders>
              <w:top w:val="single" w:sz="6" w:space="0" w:color="CCCCCC"/>
              <w:left w:val="single" w:sz="6" w:space="0" w:color="CCCCCC"/>
              <w:bottom w:val="single" w:sz="6" w:space="0" w:color="B7B7B7"/>
              <w:right w:val="single" w:sz="6" w:space="0" w:color="B7B7B7"/>
            </w:tcBorders>
            <w:shd w:val="clear" w:color="auto" w:fill="auto"/>
            <w:tcMar>
              <w:top w:w="40" w:type="dxa"/>
              <w:left w:w="40" w:type="dxa"/>
              <w:bottom w:w="40" w:type="dxa"/>
              <w:right w:w="40" w:type="dxa"/>
            </w:tcMar>
          </w:tcPr>
          <w:p w:rsidR="003802AE" w:rsidRPr="003802AE" w:rsidRDefault="003802AE">
            <w:pPr>
              <w:pStyle w:val="10"/>
              <w:widowControl w:val="0"/>
              <w:jc w:val="right"/>
              <w:rPr>
                <w:rFonts w:ascii="Times New Roman" w:hAnsi="Times New Roman" w:cs="Times New Roman"/>
                <w:sz w:val="24"/>
                <w:szCs w:val="24"/>
              </w:rPr>
            </w:pPr>
            <w:r w:rsidRPr="003802AE">
              <w:rPr>
                <w:rFonts w:ascii="Times New Roman" w:hAnsi="Times New Roman" w:cs="Times New Roman"/>
                <w:sz w:val="24"/>
                <w:szCs w:val="24"/>
              </w:rPr>
              <w:t>85,58</w:t>
            </w:r>
          </w:p>
        </w:tc>
      </w:tr>
      <w:tr w:rsidR="003802AE" w:rsidRPr="003802AE">
        <w:trPr>
          <w:trHeight w:val="300"/>
        </w:trPr>
        <w:tc>
          <w:tcPr>
            <w:tcW w:w="13185" w:type="dxa"/>
            <w:tcBorders>
              <w:top w:val="single" w:sz="6" w:space="0" w:color="CCCCCC"/>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3802AE" w:rsidRPr="003802AE" w:rsidRDefault="003802AE">
            <w:pPr>
              <w:pStyle w:val="10"/>
              <w:widowControl w:val="0"/>
              <w:rPr>
                <w:rFonts w:ascii="Times New Roman" w:hAnsi="Times New Roman" w:cs="Times New Roman"/>
                <w:sz w:val="24"/>
                <w:szCs w:val="24"/>
              </w:rPr>
            </w:pPr>
            <w:r w:rsidRPr="003802AE">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19 города Коврова</w:t>
            </w:r>
          </w:p>
        </w:tc>
        <w:tc>
          <w:tcPr>
            <w:tcW w:w="2400" w:type="dxa"/>
            <w:tcBorders>
              <w:top w:val="single" w:sz="6" w:space="0" w:color="CCCCCC"/>
              <w:left w:val="single" w:sz="6" w:space="0" w:color="CCCCCC"/>
              <w:bottom w:val="single" w:sz="6" w:space="0" w:color="B7B7B7"/>
              <w:right w:val="single" w:sz="6" w:space="0" w:color="B7B7B7"/>
            </w:tcBorders>
            <w:shd w:val="clear" w:color="auto" w:fill="auto"/>
            <w:tcMar>
              <w:top w:w="40" w:type="dxa"/>
              <w:left w:w="40" w:type="dxa"/>
              <w:bottom w:w="40" w:type="dxa"/>
              <w:right w:w="40" w:type="dxa"/>
            </w:tcMar>
          </w:tcPr>
          <w:p w:rsidR="003802AE" w:rsidRPr="003802AE" w:rsidRDefault="003802AE">
            <w:pPr>
              <w:pStyle w:val="10"/>
              <w:widowControl w:val="0"/>
              <w:jc w:val="right"/>
              <w:rPr>
                <w:rFonts w:ascii="Times New Roman" w:hAnsi="Times New Roman" w:cs="Times New Roman"/>
                <w:sz w:val="24"/>
                <w:szCs w:val="24"/>
              </w:rPr>
            </w:pPr>
            <w:r w:rsidRPr="003802AE">
              <w:rPr>
                <w:rFonts w:ascii="Times New Roman" w:hAnsi="Times New Roman" w:cs="Times New Roman"/>
                <w:sz w:val="24"/>
                <w:szCs w:val="24"/>
              </w:rPr>
              <w:t>85,42</w:t>
            </w:r>
          </w:p>
        </w:tc>
      </w:tr>
      <w:tr w:rsidR="003802AE" w:rsidRPr="003802AE">
        <w:trPr>
          <w:trHeight w:val="300"/>
        </w:trPr>
        <w:tc>
          <w:tcPr>
            <w:tcW w:w="13185" w:type="dxa"/>
            <w:tcBorders>
              <w:top w:val="single" w:sz="6" w:space="0" w:color="CCCCCC"/>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3802AE" w:rsidRPr="003802AE" w:rsidRDefault="003802AE">
            <w:pPr>
              <w:pStyle w:val="10"/>
              <w:widowControl w:val="0"/>
              <w:rPr>
                <w:rFonts w:ascii="Times New Roman" w:hAnsi="Times New Roman" w:cs="Times New Roman"/>
                <w:sz w:val="24"/>
                <w:szCs w:val="24"/>
              </w:rPr>
            </w:pPr>
            <w:r w:rsidRPr="003802AE">
              <w:rPr>
                <w:rFonts w:ascii="Times New Roman" w:hAnsi="Times New Roman" w:cs="Times New Roman"/>
                <w:sz w:val="24"/>
                <w:szCs w:val="24"/>
              </w:rPr>
              <w:t>Муниципальное бюджетное общеобразовательное учреждение городаКоврова «Средняя общеобразовательная школа № 8 имени Героя Советского Союза Фёдора Герасимовича Конькова»</w:t>
            </w:r>
          </w:p>
        </w:tc>
        <w:tc>
          <w:tcPr>
            <w:tcW w:w="2400" w:type="dxa"/>
            <w:tcBorders>
              <w:top w:val="single" w:sz="6" w:space="0" w:color="CCCCCC"/>
              <w:left w:val="single" w:sz="6" w:space="0" w:color="CCCCCC"/>
              <w:bottom w:val="single" w:sz="6" w:space="0" w:color="B7B7B7"/>
              <w:right w:val="single" w:sz="6" w:space="0" w:color="B7B7B7"/>
            </w:tcBorders>
            <w:shd w:val="clear" w:color="auto" w:fill="auto"/>
            <w:tcMar>
              <w:top w:w="40" w:type="dxa"/>
              <w:left w:w="40" w:type="dxa"/>
              <w:bottom w:w="40" w:type="dxa"/>
              <w:right w:w="40" w:type="dxa"/>
            </w:tcMar>
          </w:tcPr>
          <w:p w:rsidR="003802AE" w:rsidRPr="003802AE" w:rsidRDefault="003802AE">
            <w:pPr>
              <w:pStyle w:val="10"/>
              <w:widowControl w:val="0"/>
              <w:jc w:val="right"/>
              <w:rPr>
                <w:rFonts w:ascii="Times New Roman" w:hAnsi="Times New Roman" w:cs="Times New Roman"/>
                <w:sz w:val="24"/>
                <w:szCs w:val="24"/>
              </w:rPr>
            </w:pPr>
            <w:r w:rsidRPr="003802AE">
              <w:rPr>
                <w:rFonts w:ascii="Times New Roman" w:hAnsi="Times New Roman" w:cs="Times New Roman"/>
                <w:sz w:val="24"/>
                <w:szCs w:val="24"/>
              </w:rPr>
              <w:t>83,30</w:t>
            </w:r>
          </w:p>
        </w:tc>
      </w:tr>
      <w:tr w:rsidR="003802AE" w:rsidRPr="003802AE">
        <w:trPr>
          <w:trHeight w:val="300"/>
        </w:trPr>
        <w:tc>
          <w:tcPr>
            <w:tcW w:w="13185" w:type="dxa"/>
            <w:tcBorders>
              <w:top w:val="single" w:sz="6" w:space="0" w:color="CCCCCC"/>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3802AE" w:rsidRPr="003802AE" w:rsidRDefault="003802AE">
            <w:pPr>
              <w:pStyle w:val="10"/>
              <w:widowControl w:val="0"/>
              <w:rPr>
                <w:rFonts w:ascii="Times New Roman" w:hAnsi="Times New Roman" w:cs="Times New Roman"/>
                <w:sz w:val="24"/>
                <w:szCs w:val="24"/>
              </w:rPr>
            </w:pPr>
            <w:r w:rsidRPr="003802AE">
              <w:rPr>
                <w:rFonts w:ascii="Times New Roman" w:hAnsi="Times New Roman" w:cs="Times New Roman"/>
                <w:sz w:val="24"/>
                <w:szCs w:val="24"/>
              </w:rPr>
              <w:t>Муниципальное бюджетное общеобразовательное учреждение средняя общеобразовательная школа №14 города Коврова</w:t>
            </w:r>
          </w:p>
        </w:tc>
        <w:tc>
          <w:tcPr>
            <w:tcW w:w="2400" w:type="dxa"/>
            <w:tcBorders>
              <w:top w:val="single" w:sz="6" w:space="0" w:color="CCCCCC"/>
              <w:left w:val="single" w:sz="6" w:space="0" w:color="CCCCCC"/>
              <w:bottom w:val="single" w:sz="6" w:space="0" w:color="B7B7B7"/>
              <w:right w:val="single" w:sz="6" w:space="0" w:color="B7B7B7"/>
            </w:tcBorders>
            <w:shd w:val="clear" w:color="auto" w:fill="auto"/>
            <w:tcMar>
              <w:top w:w="40" w:type="dxa"/>
              <w:left w:w="40" w:type="dxa"/>
              <w:bottom w:w="40" w:type="dxa"/>
              <w:right w:w="40" w:type="dxa"/>
            </w:tcMar>
          </w:tcPr>
          <w:p w:rsidR="003802AE" w:rsidRPr="003802AE" w:rsidRDefault="003802AE">
            <w:pPr>
              <w:pStyle w:val="10"/>
              <w:widowControl w:val="0"/>
              <w:jc w:val="right"/>
              <w:rPr>
                <w:rFonts w:ascii="Times New Roman" w:hAnsi="Times New Roman" w:cs="Times New Roman"/>
                <w:sz w:val="24"/>
                <w:szCs w:val="24"/>
              </w:rPr>
            </w:pPr>
            <w:r w:rsidRPr="003802AE">
              <w:rPr>
                <w:rFonts w:ascii="Times New Roman" w:hAnsi="Times New Roman" w:cs="Times New Roman"/>
                <w:sz w:val="24"/>
                <w:szCs w:val="24"/>
              </w:rPr>
              <w:t>82,52</w:t>
            </w:r>
          </w:p>
        </w:tc>
      </w:tr>
      <w:tr w:rsidR="003802AE" w:rsidRPr="003802AE">
        <w:trPr>
          <w:trHeight w:val="300"/>
        </w:trPr>
        <w:tc>
          <w:tcPr>
            <w:tcW w:w="13185" w:type="dxa"/>
            <w:tcBorders>
              <w:top w:val="single" w:sz="6" w:space="0" w:color="CCCCCC"/>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3802AE" w:rsidRPr="003802AE" w:rsidRDefault="003802AE">
            <w:pPr>
              <w:pStyle w:val="10"/>
              <w:widowControl w:val="0"/>
              <w:rPr>
                <w:rFonts w:ascii="Times New Roman" w:hAnsi="Times New Roman" w:cs="Times New Roman"/>
                <w:sz w:val="24"/>
                <w:szCs w:val="24"/>
              </w:rPr>
            </w:pPr>
            <w:r w:rsidRPr="003802AE">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 города Коврова</w:t>
            </w:r>
          </w:p>
        </w:tc>
        <w:tc>
          <w:tcPr>
            <w:tcW w:w="2400" w:type="dxa"/>
            <w:tcBorders>
              <w:top w:val="single" w:sz="6" w:space="0" w:color="CCCCCC"/>
              <w:left w:val="single" w:sz="6" w:space="0" w:color="CCCCCC"/>
              <w:bottom w:val="single" w:sz="6" w:space="0" w:color="B7B7B7"/>
              <w:right w:val="single" w:sz="6" w:space="0" w:color="B7B7B7"/>
            </w:tcBorders>
            <w:shd w:val="clear" w:color="auto" w:fill="auto"/>
            <w:tcMar>
              <w:top w:w="40" w:type="dxa"/>
              <w:left w:w="40" w:type="dxa"/>
              <w:bottom w:w="40" w:type="dxa"/>
              <w:right w:w="40" w:type="dxa"/>
            </w:tcMar>
          </w:tcPr>
          <w:p w:rsidR="003802AE" w:rsidRPr="003802AE" w:rsidRDefault="003802AE">
            <w:pPr>
              <w:pStyle w:val="10"/>
              <w:widowControl w:val="0"/>
              <w:jc w:val="right"/>
              <w:rPr>
                <w:rFonts w:ascii="Times New Roman" w:hAnsi="Times New Roman" w:cs="Times New Roman"/>
                <w:sz w:val="24"/>
                <w:szCs w:val="24"/>
              </w:rPr>
            </w:pPr>
            <w:r w:rsidRPr="003802AE">
              <w:rPr>
                <w:rFonts w:ascii="Times New Roman" w:hAnsi="Times New Roman" w:cs="Times New Roman"/>
                <w:sz w:val="24"/>
                <w:szCs w:val="24"/>
              </w:rPr>
              <w:t>80,72</w:t>
            </w:r>
          </w:p>
        </w:tc>
      </w:tr>
      <w:tr w:rsidR="003802AE" w:rsidRPr="003802AE">
        <w:trPr>
          <w:trHeight w:val="300"/>
        </w:trPr>
        <w:tc>
          <w:tcPr>
            <w:tcW w:w="13185" w:type="dxa"/>
            <w:tcBorders>
              <w:top w:val="single" w:sz="6" w:space="0" w:color="CCCCCC"/>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3802AE" w:rsidRPr="003802AE" w:rsidRDefault="003802AE">
            <w:pPr>
              <w:pStyle w:val="10"/>
              <w:widowControl w:val="0"/>
              <w:rPr>
                <w:rFonts w:ascii="Times New Roman" w:hAnsi="Times New Roman" w:cs="Times New Roman"/>
                <w:sz w:val="24"/>
                <w:szCs w:val="24"/>
              </w:rPr>
            </w:pPr>
            <w:r w:rsidRPr="003802AE">
              <w:rPr>
                <w:rFonts w:ascii="Times New Roman" w:hAnsi="Times New Roman" w:cs="Times New Roman"/>
                <w:sz w:val="24"/>
                <w:szCs w:val="24"/>
              </w:rPr>
              <w:t>Муниципальное бюджетное общеобразовательное учреждение городаКоврова «Средняя общеобразовательная школа № 4 имени Героя Советского Союза Алексея Петровича Генералова»</w:t>
            </w:r>
          </w:p>
        </w:tc>
        <w:tc>
          <w:tcPr>
            <w:tcW w:w="2400" w:type="dxa"/>
            <w:tcBorders>
              <w:top w:val="single" w:sz="6" w:space="0" w:color="CCCCCC"/>
              <w:left w:val="single" w:sz="6" w:space="0" w:color="CCCCCC"/>
              <w:bottom w:val="single" w:sz="6" w:space="0" w:color="B7B7B7"/>
              <w:right w:val="single" w:sz="6" w:space="0" w:color="B7B7B7"/>
            </w:tcBorders>
            <w:shd w:val="clear" w:color="auto" w:fill="auto"/>
            <w:tcMar>
              <w:top w:w="40" w:type="dxa"/>
              <w:left w:w="40" w:type="dxa"/>
              <w:bottom w:w="40" w:type="dxa"/>
              <w:right w:w="40" w:type="dxa"/>
            </w:tcMar>
          </w:tcPr>
          <w:p w:rsidR="003802AE" w:rsidRPr="003802AE" w:rsidRDefault="003802AE">
            <w:pPr>
              <w:pStyle w:val="10"/>
              <w:widowControl w:val="0"/>
              <w:jc w:val="right"/>
              <w:rPr>
                <w:rFonts w:ascii="Times New Roman" w:hAnsi="Times New Roman" w:cs="Times New Roman"/>
                <w:sz w:val="24"/>
                <w:szCs w:val="24"/>
              </w:rPr>
            </w:pPr>
            <w:r w:rsidRPr="003802AE">
              <w:rPr>
                <w:rFonts w:ascii="Times New Roman" w:hAnsi="Times New Roman" w:cs="Times New Roman"/>
                <w:sz w:val="24"/>
                <w:szCs w:val="24"/>
              </w:rPr>
              <w:t>78,76</w:t>
            </w:r>
          </w:p>
        </w:tc>
      </w:tr>
      <w:tr w:rsidR="003802AE" w:rsidRPr="003802AE">
        <w:trPr>
          <w:trHeight w:val="300"/>
        </w:trPr>
        <w:tc>
          <w:tcPr>
            <w:tcW w:w="13185" w:type="dxa"/>
            <w:tcBorders>
              <w:top w:val="single" w:sz="6" w:space="0" w:color="CCCCCC"/>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3802AE" w:rsidRPr="003802AE" w:rsidRDefault="003802AE">
            <w:pPr>
              <w:pStyle w:val="10"/>
              <w:widowControl w:val="0"/>
              <w:rPr>
                <w:rFonts w:ascii="Times New Roman" w:hAnsi="Times New Roman" w:cs="Times New Roman"/>
                <w:sz w:val="24"/>
                <w:szCs w:val="24"/>
              </w:rPr>
            </w:pPr>
            <w:r w:rsidRPr="003802AE">
              <w:rPr>
                <w:rFonts w:ascii="Times New Roman" w:hAnsi="Times New Roman" w:cs="Times New Roman"/>
                <w:sz w:val="24"/>
                <w:szCs w:val="24"/>
              </w:rPr>
              <w:t>Муниципальное бюджетное общеобразовательное учреждение города Коврова «Средняя общеобразовательная школа № 10 имени Героя Советского Союза Владимира Александровича Бурматова»</w:t>
            </w:r>
          </w:p>
        </w:tc>
        <w:tc>
          <w:tcPr>
            <w:tcW w:w="2400" w:type="dxa"/>
            <w:tcBorders>
              <w:top w:val="single" w:sz="6" w:space="0" w:color="CCCCCC"/>
              <w:left w:val="single" w:sz="6" w:space="0" w:color="CCCCCC"/>
              <w:bottom w:val="single" w:sz="6" w:space="0" w:color="B7B7B7"/>
              <w:right w:val="single" w:sz="6" w:space="0" w:color="B7B7B7"/>
            </w:tcBorders>
            <w:shd w:val="clear" w:color="auto" w:fill="auto"/>
            <w:tcMar>
              <w:top w:w="40" w:type="dxa"/>
              <w:left w:w="40" w:type="dxa"/>
              <w:bottom w:w="40" w:type="dxa"/>
              <w:right w:w="40" w:type="dxa"/>
            </w:tcMar>
          </w:tcPr>
          <w:p w:rsidR="003802AE" w:rsidRPr="003802AE" w:rsidRDefault="003802AE">
            <w:pPr>
              <w:pStyle w:val="10"/>
              <w:widowControl w:val="0"/>
              <w:jc w:val="right"/>
              <w:rPr>
                <w:rFonts w:ascii="Times New Roman" w:hAnsi="Times New Roman" w:cs="Times New Roman"/>
                <w:sz w:val="24"/>
                <w:szCs w:val="24"/>
              </w:rPr>
            </w:pPr>
            <w:r w:rsidRPr="003802AE">
              <w:rPr>
                <w:rFonts w:ascii="Times New Roman" w:hAnsi="Times New Roman" w:cs="Times New Roman"/>
                <w:sz w:val="24"/>
                <w:szCs w:val="24"/>
              </w:rPr>
              <w:t>77,70</w:t>
            </w:r>
          </w:p>
        </w:tc>
      </w:tr>
      <w:tr w:rsidR="003802AE" w:rsidRPr="003802AE">
        <w:trPr>
          <w:trHeight w:val="300"/>
        </w:trPr>
        <w:tc>
          <w:tcPr>
            <w:tcW w:w="13185" w:type="dxa"/>
            <w:tcBorders>
              <w:top w:val="single" w:sz="6" w:space="0" w:color="CCCCCC"/>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3802AE" w:rsidRPr="003802AE" w:rsidRDefault="003802AE">
            <w:pPr>
              <w:pStyle w:val="10"/>
              <w:widowControl w:val="0"/>
              <w:rPr>
                <w:rFonts w:ascii="Times New Roman" w:hAnsi="Times New Roman" w:cs="Times New Roman"/>
                <w:sz w:val="24"/>
                <w:szCs w:val="24"/>
              </w:rPr>
            </w:pPr>
            <w:r w:rsidRPr="003802AE">
              <w:rPr>
                <w:rFonts w:ascii="Times New Roman" w:hAnsi="Times New Roman" w:cs="Times New Roman"/>
                <w:sz w:val="24"/>
                <w:szCs w:val="24"/>
              </w:rPr>
              <w:lastRenderedPageBreak/>
              <w:t>Муниципальное бюджетное общеобразовательное учреждение города Коврова "Гимназия № 1 имени А.Н. Барсукова"</w:t>
            </w:r>
          </w:p>
        </w:tc>
        <w:tc>
          <w:tcPr>
            <w:tcW w:w="2400" w:type="dxa"/>
            <w:tcBorders>
              <w:top w:val="single" w:sz="6" w:space="0" w:color="CCCCCC"/>
              <w:left w:val="single" w:sz="6" w:space="0" w:color="CCCCCC"/>
              <w:bottom w:val="single" w:sz="6" w:space="0" w:color="B7B7B7"/>
              <w:right w:val="single" w:sz="6" w:space="0" w:color="B7B7B7"/>
            </w:tcBorders>
            <w:shd w:val="clear" w:color="auto" w:fill="auto"/>
            <w:tcMar>
              <w:top w:w="40" w:type="dxa"/>
              <w:left w:w="40" w:type="dxa"/>
              <w:bottom w:w="40" w:type="dxa"/>
              <w:right w:w="40" w:type="dxa"/>
            </w:tcMar>
          </w:tcPr>
          <w:p w:rsidR="003802AE" w:rsidRPr="003802AE" w:rsidRDefault="003802AE">
            <w:pPr>
              <w:pStyle w:val="10"/>
              <w:widowControl w:val="0"/>
              <w:jc w:val="right"/>
              <w:rPr>
                <w:rFonts w:ascii="Times New Roman" w:hAnsi="Times New Roman" w:cs="Times New Roman"/>
                <w:sz w:val="24"/>
                <w:szCs w:val="24"/>
              </w:rPr>
            </w:pPr>
            <w:r w:rsidRPr="003802AE">
              <w:rPr>
                <w:rFonts w:ascii="Times New Roman" w:hAnsi="Times New Roman" w:cs="Times New Roman"/>
                <w:sz w:val="24"/>
                <w:szCs w:val="24"/>
              </w:rPr>
              <w:t>77,22</w:t>
            </w:r>
          </w:p>
        </w:tc>
      </w:tr>
      <w:tr w:rsidR="003802AE" w:rsidRPr="003802AE">
        <w:trPr>
          <w:trHeight w:val="300"/>
        </w:trPr>
        <w:tc>
          <w:tcPr>
            <w:tcW w:w="13185" w:type="dxa"/>
            <w:tcBorders>
              <w:top w:val="single" w:sz="6" w:space="0" w:color="CCCCCC"/>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3802AE" w:rsidRPr="003802AE" w:rsidRDefault="003802AE">
            <w:pPr>
              <w:pStyle w:val="10"/>
              <w:widowControl w:val="0"/>
              <w:rPr>
                <w:rFonts w:ascii="Times New Roman" w:hAnsi="Times New Roman" w:cs="Times New Roman"/>
                <w:sz w:val="24"/>
                <w:szCs w:val="24"/>
              </w:rPr>
            </w:pPr>
            <w:r w:rsidRPr="003802AE">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17 города Коврова</w:t>
            </w:r>
          </w:p>
        </w:tc>
        <w:tc>
          <w:tcPr>
            <w:tcW w:w="2400" w:type="dxa"/>
            <w:tcBorders>
              <w:top w:val="single" w:sz="6" w:space="0" w:color="CCCCCC"/>
              <w:left w:val="single" w:sz="6" w:space="0" w:color="CCCCCC"/>
              <w:bottom w:val="single" w:sz="6" w:space="0" w:color="B7B7B7"/>
              <w:right w:val="single" w:sz="6" w:space="0" w:color="B7B7B7"/>
            </w:tcBorders>
            <w:shd w:val="clear" w:color="auto" w:fill="auto"/>
            <w:tcMar>
              <w:top w:w="40" w:type="dxa"/>
              <w:left w:w="40" w:type="dxa"/>
              <w:bottom w:w="40" w:type="dxa"/>
              <w:right w:w="40" w:type="dxa"/>
            </w:tcMar>
          </w:tcPr>
          <w:p w:rsidR="003802AE" w:rsidRPr="003802AE" w:rsidRDefault="003802AE">
            <w:pPr>
              <w:pStyle w:val="10"/>
              <w:widowControl w:val="0"/>
              <w:jc w:val="right"/>
              <w:rPr>
                <w:rFonts w:ascii="Times New Roman" w:hAnsi="Times New Roman" w:cs="Times New Roman"/>
                <w:sz w:val="24"/>
                <w:szCs w:val="24"/>
              </w:rPr>
            </w:pPr>
            <w:r w:rsidRPr="003802AE">
              <w:rPr>
                <w:rFonts w:ascii="Times New Roman" w:hAnsi="Times New Roman" w:cs="Times New Roman"/>
                <w:sz w:val="24"/>
                <w:szCs w:val="24"/>
              </w:rPr>
              <w:t>76,40</w:t>
            </w:r>
          </w:p>
        </w:tc>
      </w:tr>
      <w:tr w:rsidR="003802AE" w:rsidRPr="003802AE">
        <w:trPr>
          <w:trHeight w:val="300"/>
        </w:trPr>
        <w:tc>
          <w:tcPr>
            <w:tcW w:w="13185" w:type="dxa"/>
            <w:tcBorders>
              <w:top w:val="single" w:sz="6" w:space="0" w:color="CCCCCC"/>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3802AE" w:rsidRPr="003802AE" w:rsidRDefault="003802AE">
            <w:pPr>
              <w:pStyle w:val="10"/>
              <w:widowControl w:val="0"/>
              <w:rPr>
                <w:rFonts w:ascii="Times New Roman" w:hAnsi="Times New Roman" w:cs="Times New Roman"/>
                <w:sz w:val="24"/>
                <w:szCs w:val="24"/>
              </w:rPr>
            </w:pPr>
            <w:r w:rsidRPr="003802AE">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9 города Коврова</w:t>
            </w:r>
          </w:p>
        </w:tc>
        <w:tc>
          <w:tcPr>
            <w:tcW w:w="2400" w:type="dxa"/>
            <w:tcBorders>
              <w:top w:val="single" w:sz="6" w:space="0" w:color="CCCCCC"/>
              <w:left w:val="single" w:sz="6" w:space="0" w:color="CCCCCC"/>
              <w:bottom w:val="single" w:sz="6" w:space="0" w:color="B7B7B7"/>
              <w:right w:val="single" w:sz="6" w:space="0" w:color="B7B7B7"/>
            </w:tcBorders>
            <w:shd w:val="clear" w:color="auto" w:fill="auto"/>
            <w:tcMar>
              <w:top w:w="40" w:type="dxa"/>
              <w:left w:w="40" w:type="dxa"/>
              <w:bottom w:w="40" w:type="dxa"/>
              <w:right w:w="40" w:type="dxa"/>
            </w:tcMar>
          </w:tcPr>
          <w:p w:rsidR="003802AE" w:rsidRPr="003802AE" w:rsidRDefault="003802AE">
            <w:pPr>
              <w:pStyle w:val="10"/>
              <w:widowControl w:val="0"/>
              <w:jc w:val="right"/>
              <w:rPr>
                <w:rFonts w:ascii="Times New Roman" w:hAnsi="Times New Roman" w:cs="Times New Roman"/>
                <w:sz w:val="24"/>
                <w:szCs w:val="24"/>
              </w:rPr>
            </w:pPr>
            <w:r w:rsidRPr="003802AE">
              <w:rPr>
                <w:rFonts w:ascii="Times New Roman" w:hAnsi="Times New Roman" w:cs="Times New Roman"/>
                <w:sz w:val="24"/>
                <w:szCs w:val="24"/>
              </w:rPr>
              <w:t>75,70</w:t>
            </w:r>
          </w:p>
        </w:tc>
      </w:tr>
      <w:tr w:rsidR="003802AE" w:rsidRPr="003802AE">
        <w:trPr>
          <w:trHeight w:val="300"/>
        </w:trPr>
        <w:tc>
          <w:tcPr>
            <w:tcW w:w="13185" w:type="dxa"/>
            <w:tcBorders>
              <w:top w:val="single" w:sz="6" w:space="0" w:color="CCCCCC"/>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3802AE" w:rsidRPr="003802AE" w:rsidRDefault="003802AE">
            <w:pPr>
              <w:pStyle w:val="10"/>
              <w:widowControl w:val="0"/>
              <w:rPr>
                <w:rFonts w:ascii="Times New Roman" w:hAnsi="Times New Roman" w:cs="Times New Roman"/>
                <w:sz w:val="24"/>
                <w:szCs w:val="24"/>
              </w:rPr>
            </w:pPr>
            <w:r w:rsidRPr="003802AE">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 18 города Коврова</w:t>
            </w:r>
          </w:p>
        </w:tc>
        <w:tc>
          <w:tcPr>
            <w:tcW w:w="2400" w:type="dxa"/>
            <w:tcBorders>
              <w:top w:val="single" w:sz="6" w:space="0" w:color="CCCCCC"/>
              <w:left w:val="single" w:sz="6" w:space="0" w:color="CCCCCC"/>
              <w:bottom w:val="single" w:sz="6" w:space="0" w:color="B7B7B7"/>
              <w:right w:val="single" w:sz="6" w:space="0" w:color="B7B7B7"/>
            </w:tcBorders>
            <w:shd w:val="clear" w:color="auto" w:fill="auto"/>
            <w:tcMar>
              <w:top w:w="40" w:type="dxa"/>
              <w:left w:w="40" w:type="dxa"/>
              <w:bottom w:w="40" w:type="dxa"/>
              <w:right w:w="40" w:type="dxa"/>
            </w:tcMar>
          </w:tcPr>
          <w:p w:rsidR="003802AE" w:rsidRPr="003802AE" w:rsidRDefault="003802AE">
            <w:pPr>
              <w:pStyle w:val="10"/>
              <w:widowControl w:val="0"/>
              <w:jc w:val="right"/>
              <w:rPr>
                <w:rFonts w:ascii="Times New Roman" w:hAnsi="Times New Roman" w:cs="Times New Roman"/>
                <w:sz w:val="24"/>
                <w:szCs w:val="24"/>
              </w:rPr>
            </w:pPr>
            <w:r w:rsidRPr="003802AE">
              <w:rPr>
                <w:rFonts w:ascii="Times New Roman" w:hAnsi="Times New Roman" w:cs="Times New Roman"/>
                <w:sz w:val="24"/>
                <w:szCs w:val="24"/>
              </w:rPr>
              <w:t>74,32</w:t>
            </w:r>
          </w:p>
        </w:tc>
      </w:tr>
      <w:tr w:rsidR="003802AE" w:rsidRPr="003802AE">
        <w:trPr>
          <w:trHeight w:val="300"/>
        </w:trPr>
        <w:tc>
          <w:tcPr>
            <w:tcW w:w="13185" w:type="dxa"/>
            <w:tcBorders>
              <w:top w:val="single" w:sz="6" w:space="0" w:color="CCCCCC"/>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3802AE" w:rsidRPr="003802AE" w:rsidRDefault="003802AE">
            <w:pPr>
              <w:pStyle w:val="10"/>
              <w:widowControl w:val="0"/>
              <w:rPr>
                <w:rFonts w:ascii="Times New Roman" w:hAnsi="Times New Roman" w:cs="Times New Roman"/>
                <w:sz w:val="24"/>
                <w:szCs w:val="24"/>
              </w:rPr>
            </w:pPr>
            <w:r w:rsidRPr="003802AE">
              <w:rPr>
                <w:rFonts w:ascii="Times New Roman" w:hAnsi="Times New Roman" w:cs="Times New Roman"/>
                <w:sz w:val="24"/>
                <w:szCs w:val="24"/>
              </w:rPr>
              <w:t>Муниципальное бюджетное общеобразовательное учреждение города Коврова «Средняя общеобразовательная школа № 22 имени Героя Российской Федерации Сергеева Геннадия Николаевича»</w:t>
            </w:r>
          </w:p>
        </w:tc>
        <w:tc>
          <w:tcPr>
            <w:tcW w:w="2400" w:type="dxa"/>
            <w:tcBorders>
              <w:top w:val="single" w:sz="6" w:space="0" w:color="CCCCCC"/>
              <w:left w:val="single" w:sz="6" w:space="0" w:color="CCCCCC"/>
              <w:bottom w:val="single" w:sz="6" w:space="0" w:color="B7B7B7"/>
              <w:right w:val="single" w:sz="6" w:space="0" w:color="B7B7B7"/>
            </w:tcBorders>
            <w:shd w:val="clear" w:color="auto" w:fill="auto"/>
            <w:tcMar>
              <w:top w:w="40" w:type="dxa"/>
              <w:left w:w="40" w:type="dxa"/>
              <w:bottom w:w="40" w:type="dxa"/>
              <w:right w:w="40" w:type="dxa"/>
            </w:tcMar>
          </w:tcPr>
          <w:p w:rsidR="003802AE" w:rsidRPr="003802AE" w:rsidRDefault="003802AE">
            <w:pPr>
              <w:pStyle w:val="10"/>
              <w:widowControl w:val="0"/>
              <w:jc w:val="right"/>
              <w:rPr>
                <w:rFonts w:ascii="Times New Roman" w:hAnsi="Times New Roman" w:cs="Times New Roman"/>
                <w:sz w:val="24"/>
                <w:szCs w:val="24"/>
              </w:rPr>
            </w:pPr>
            <w:r w:rsidRPr="003802AE">
              <w:rPr>
                <w:rFonts w:ascii="Times New Roman" w:hAnsi="Times New Roman" w:cs="Times New Roman"/>
                <w:sz w:val="24"/>
                <w:szCs w:val="24"/>
              </w:rPr>
              <w:t>73,60</w:t>
            </w:r>
          </w:p>
        </w:tc>
      </w:tr>
    </w:tbl>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xml:space="preserve"> </w:t>
      </w:r>
      <w:r w:rsidRPr="003802AE">
        <w:rPr>
          <w:rFonts w:ascii="Times New Roman" w:hAnsi="Times New Roman" w:cs="Times New Roman"/>
          <w:sz w:val="24"/>
          <w:szCs w:val="24"/>
        </w:rPr>
        <w:br w:type="page"/>
      </w:r>
    </w:p>
    <w:p w:rsidR="00B11868" w:rsidRPr="003802AE" w:rsidRDefault="00A163FA">
      <w:pPr>
        <w:pStyle w:val="10"/>
        <w:rPr>
          <w:rFonts w:ascii="Times New Roman" w:eastAsia="Times New Roman" w:hAnsi="Times New Roman" w:cs="Times New Roman"/>
          <w:b/>
          <w:sz w:val="24"/>
          <w:szCs w:val="24"/>
        </w:rPr>
      </w:pPr>
      <w:r w:rsidRPr="003802AE">
        <w:rPr>
          <w:rFonts w:ascii="Times New Roman" w:eastAsia="Times New Roman" w:hAnsi="Times New Roman" w:cs="Times New Roman"/>
          <w:b/>
          <w:sz w:val="24"/>
          <w:szCs w:val="24"/>
        </w:rPr>
        <w:lastRenderedPageBreak/>
        <w:t>ВЫВОДЫ И РЕКОМЕНДАЦИИ ПО РЕЗУЛЬТАТАМ СБОРА, ОБОБЩЕНИЯ И АНАЛИЗА ИНФОРМАЦИИ</w:t>
      </w:r>
    </w:p>
    <w:p w:rsidR="00B11868" w:rsidRPr="003802AE" w:rsidRDefault="00B11868">
      <w:pPr>
        <w:pStyle w:val="10"/>
        <w:rPr>
          <w:rFonts w:ascii="Times New Roman" w:eastAsia="Times New Roman" w:hAnsi="Times New Roman" w:cs="Times New Roman"/>
          <w:sz w:val="24"/>
          <w:szCs w:val="24"/>
        </w:rPr>
      </w:pPr>
    </w:p>
    <w:p w:rsidR="00B11868" w:rsidRPr="003802AE" w:rsidRDefault="00A163FA">
      <w:pPr>
        <w:pStyle w:val="10"/>
        <w:rPr>
          <w:rFonts w:ascii="Times New Roman" w:eastAsia="Times New Roman" w:hAnsi="Times New Roman" w:cs="Times New Roman"/>
          <w:b/>
          <w:sz w:val="24"/>
          <w:szCs w:val="24"/>
        </w:rPr>
      </w:pPr>
      <w:r w:rsidRPr="003802AE">
        <w:rPr>
          <w:rFonts w:ascii="Times New Roman" w:eastAsia="Times New Roman" w:hAnsi="Times New Roman" w:cs="Times New Roman"/>
          <w:b/>
          <w:sz w:val="24"/>
          <w:szCs w:val="24"/>
        </w:rPr>
        <w:t>1) РЕЗУЛЬТАТЫ СБОРА, ОБОБЩЕНИЯ И АНАЛИЗА ИНФОРМАЦИИ</w:t>
      </w:r>
    </w:p>
    <w:p w:rsidR="00B11868" w:rsidRPr="003802AE" w:rsidRDefault="00A163FA">
      <w:pPr>
        <w:pStyle w:val="10"/>
        <w:rPr>
          <w:rFonts w:ascii="Times New Roman" w:eastAsia="Times New Roman" w:hAnsi="Times New Roman" w:cs="Times New Roman"/>
          <w:b/>
          <w:sz w:val="24"/>
          <w:szCs w:val="24"/>
        </w:rPr>
      </w:pPr>
      <w:r w:rsidRPr="003802AE">
        <w:rPr>
          <w:rFonts w:ascii="Times New Roman" w:eastAsia="Times New Roman" w:hAnsi="Times New Roman" w:cs="Times New Roman"/>
          <w:b/>
          <w:sz w:val="24"/>
          <w:szCs w:val="24"/>
        </w:rPr>
        <w:t xml:space="preserve"> О НАЛИЧИИ В ОРГАНИЗАЦИЯХ КОМФОРТНЫХ УСЛОВИЙ ОКАЗАНИЯ УСЛУГ </w:t>
      </w:r>
    </w:p>
    <w:p w:rsidR="00B11868" w:rsidRPr="003802AE" w:rsidRDefault="00B11868">
      <w:pPr>
        <w:pStyle w:val="10"/>
        <w:rPr>
          <w:rFonts w:ascii="Times New Roman" w:eastAsia="Times New Roman" w:hAnsi="Times New Roman" w:cs="Times New Roman"/>
          <w:sz w:val="24"/>
          <w:szCs w:val="24"/>
        </w:rPr>
      </w:pP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По результатам проведенной процедуры изучены условия оказания услуг. Необходимо отметить, что в организациях не в полном объеме обеспечены комфортные условия оказания услуг. Необходимо обеспечить следующие условия:</w:t>
      </w:r>
    </w:p>
    <w:p w:rsidR="00B11868" w:rsidRPr="003802AE" w:rsidRDefault="00B11868">
      <w:pPr>
        <w:pStyle w:val="10"/>
        <w:rPr>
          <w:rFonts w:ascii="Times New Roman" w:eastAsia="Times New Roman" w:hAnsi="Times New Roman" w:cs="Times New Roman"/>
          <w:sz w:val="24"/>
          <w:szCs w:val="24"/>
        </w:rPr>
      </w:pPr>
    </w:p>
    <w:tbl>
      <w:tblPr>
        <w:tblStyle w:val="a6"/>
        <w:tblW w:w="1573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5070"/>
        <w:gridCol w:w="10665"/>
      </w:tblGrid>
      <w:tr w:rsidR="00B11868" w:rsidRPr="003802AE">
        <w:trPr>
          <w:trHeight w:val="640"/>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наличие зоны отдыха (ожидания)</w:t>
            </w:r>
          </w:p>
        </w:tc>
        <w:tc>
          <w:tcPr>
            <w:tcW w:w="106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tabs>
                <w:tab w:val="right" w:pos="6228"/>
              </w:tabs>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Муниципальное бюджетное общеобразовательное учреждение города Коврова «Средняя общеобразовательная школа № 22 имени Героя Российской Федерации Сергеева Геннадия Николаевича»; Муниципальное бюджетное общеобразовательное учреждение основная общеобразовательная школа № 18 города Коврова; Муниципальное бюджетное общеобразовательное учреждение города Коврова «Средняя общеобразовательная школа № 24 имени Героя Советского Союза Алексея Васильевича Лопатина»;</w:t>
            </w:r>
          </w:p>
        </w:tc>
      </w:tr>
      <w:tr w:rsidR="00B11868" w:rsidRPr="003802AE">
        <w:trPr>
          <w:trHeight w:val="640"/>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наличие и понятность навигации внутри организации</w:t>
            </w:r>
          </w:p>
        </w:tc>
        <w:tc>
          <w:tcPr>
            <w:tcW w:w="106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w:t>
            </w:r>
          </w:p>
        </w:tc>
      </w:tr>
      <w:tr w:rsidR="00B11868" w:rsidRPr="003802AE">
        <w:trPr>
          <w:trHeight w:val="700"/>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наличие и доступность питьевой воды</w:t>
            </w:r>
          </w:p>
        </w:tc>
        <w:tc>
          <w:tcPr>
            <w:tcW w:w="106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w:t>
            </w:r>
          </w:p>
        </w:tc>
      </w:tr>
      <w:tr w:rsidR="00B11868" w:rsidRPr="003802AE">
        <w:trPr>
          <w:trHeight w:val="500"/>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наличие и доступность санитарно-гигиенических помещений</w:t>
            </w:r>
          </w:p>
        </w:tc>
        <w:tc>
          <w:tcPr>
            <w:tcW w:w="106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w:t>
            </w:r>
          </w:p>
        </w:tc>
      </w:tr>
      <w:tr w:rsidR="00B11868" w:rsidRPr="003802AE">
        <w:trPr>
          <w:trHeight w:val="640"/>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санитарное состояние помещений организации</w:t>
            </w:r>
          </w:p>
        </w:tc>
        <w:tc>
          <w:tcPr>
            <w:tcW w:w="106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w:t>
            </w:r>
          </w:p>
        </w:tc>
      </w:tr>
    </w:tbl>
    <w:p w:rsidR="00B11868" w:rsidRPr="003802AE" w:rsidRDefault="00B11868">
      <w:pPr>
        <w:pStyle w:val="10"/>
        <w:rPr>
          <w:rFonts w:ascii="Times New Roman" w:eastAsia="Times New Roman" w:hAnsi="Times New Roman" w:cs="Times New Roman"/>
          <w:sz w:val="24"/>
          <w:szCs w:val="24"/>
        </w:rPr>
      </w:pPr>
    </w:p>
    <w:p w:rsidR="00B11868" w:rsidRPr="003802AE" w:rsidRDefault="00A163FA">
      <w:pPr>
        <w:pStyle w:val="10"/>
        <w:rPr>
          <w:rFonts w:ascii="Times New Roman" w:eastAsia="Times New Roman" w:hAnsi="Times New Roman" w:cs="Times New Roman"/>
          <w:b/>
          <w:sz w:val="24"/>
          <w:szCs w:val="24"/>
        </w:rPr>
      </w:pPr>
      <w:r w:rsidRPr="003802AE">
        <w:rPr>
          <w:rFonts w:ascii="Times New Roman" w:hAnsi="Times New Roman" w:cs="Times New Roman"/>
          <w:sz w:val="24"/>
          <w:szCs w:val="24"/>
        </w:rPr>
        <w:br w:type="page"/>
      </w:r>
    </w:p>
    <w:p w:rsidR="00B11868" w:rsidRPr="003802AE" w:rsidRDefault="00A163FA">
      <w:pPr>
        <w:pStyle w:val="10"/>
        <w:rPr>
          <w:rFonts w:ascii="Times New Roman" w:eastAsia="Times New Roman" w:hAnsi="Times New Roman" w:cs="Times New Roman"/>
          <w:b/>
          <w:sz w:val="24"/>
          <w:szCs w:val="24"/>
        </w:rPr>
      </w:pPr>
      <w:r w:rsidRPr="003802AE">
        <w:rPr>
          <w:rFonts w:ascii="Times New Roman" w:eastAsia="Times New Roman" w:hAnsi="Times New Roman" w:cs="Times New Roman"/>
          <w:b/>
          <w:sz w:val="24"/>
          <w:szCs w:val="24"/>
        </w:rPr>
        <w:lastRenderedPageBreak/>
        <w:t xml:space="preserve">2) РЕЗУЛЬТАТЫ СБОРА, ОБОБЩЕНИЯ И АНАЛИЗА ИНФОРМАЦИИ </w:t>
      </w:r>
    </w:p>
    <w:p w:rsidR="00B11868" w:rsidRPr="003802AE" w:rsidRDefault="00A163FA">
      <w:pPr>
        <w:pStyle w:val="10"/>
        <w:rPr>
          <w:rFonts w:ascii="Times New Roman" w:eastAsia="Times New Roman" w:hAnsi="Times New Roman" w:cs="Times New Roman"/>
          <w:b/>
          <w:sz w:val="24"/>
          <w:szCs w:val="24"/>
        </w:rPr>
      </w:pPr>
      <w:r w:rsidRPr="003802AE">
        <w:rPr>
          <w:rFonts w:ascii="Times New Roman" w:eastAsia="Times New Roman" w:hAnsi="Times New Roman" w:cs="Times New Roman"/>
          <w:b/>
          <w:sz w:val="24"/>
          <w:szCs w:val="24"/>
        </w:rPr>
        <w:t>О ДОСТУПНОСТИ УСЛУГ ДЛЯ ИНВАЛИДОВ</w:t>
      </w:r>
    </w:p>
    <w:p w:rsidR="00B11868" w:rsidRPr="003802AE" w:rsidRDefault="00B11868">
      <w:pPr>
        <w:pStyle w:val="10"/>
        <w:rPr>
          <w:rFonts w:ascii="Times New Roman" w:eastAsia="Times New Roman" w:hAnsi="Times New Roman" w:cs="Times New Roman"/>
          <w:sz w:val="24"/>
          <w:szCs w:val="24"/>
        </w:rPr>
      </w:pP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На недостаточном уровне находятся значения показателей, касающихся оборудования помещений организации социальной сферы и прилегающей к ней территории с учетом доступности для инвалидов, а также условий доступности, позволяющих инвалидам получать услуги наравне с другими.</w:t>
      </w:r>
    </w:p>
    <w:p w:rsidR="00B11868" w:rsidRPr="003802AE" w:rsidRDefault="00B11868">
      <w:pPr>
        <w:pStyle w:val="10"/>
        <w:rPr>
          <w:rFonts w:ascii="Times New Roman" w:eastAsia="Times New Roman" w:hAnsi="Times New Roman" w:cs="Times New Roman"/>
          <w:sz w:val="24"/>
          <w:szCs w:val="24"/>
        </w:rPr>
      </w:pP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Так, необходимо принять меры по оборудованию территории, прилегающей к зданиям организации, и помещений с учетом доступности для инвалидов, а именно:</w:t>
      </w:r>
    </w:p>
    <w:p w:rsidR="00B11868" w:rsidRPr="003802AE" w:rsidRDefault="00B11868">
      <w:pPr>
        <w:pStyle w:val="10"/>
        <w:rPr>
          <w:rFonts w:ascii="Times New Roman" w:eastAsia="Times New Roman" w:hAnsi="Times New Roman" w:cs="Times New Roman"/>
          <w:sz w:val="24"/>
          <w:szCs w:val="24"/>
        </w:rPr>
      </w:pPr>
    </w:p>
    <w:tbl>
      <w:tblPr>
        <w:tblStyle w:val="a7"/>
        <w:tblW w:w="1566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950"/>
        <w:gridCol w:w="13710"/>
      </w:tblGrid>
      <w:tr w:rsidR="00B11868" w:rsidRPr="003802AE">
        <w:trPr>
          <w:trHeight w:val="1540"/>
        </w:trPr>
        <w:tc>
          <w:tcPr>
            <w:tcW w:w="19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оборудование входных групп пандусами (подъемными платформами)</w:t>
            </w:r>
          </w:p>
        </w:tc>
        <w:tc>
          <w:tcPr>
            <w:tcW w:w="137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Муниципальное бюджетное общеобразовательное учреждение основная общеобразовательная школа № 18 города Коврова; Муниципальное Бюджетное общеобразовательное учреждение средняя общеобразовательная школа № 9 города Коврова; Муниципальное бюджетное общеобразовательное учреждение средняя общеобразовательная школа № 17 города Коврова; Муниципальное бюджетное общеобразовательное учреждение города Коврова "Гимназия № 1 имени А.Н. Барсукова"; Муниципальное бюджетное общеобразовательное учреждение городаКоврова «Средняя общеобразовательная школа № 4 имени Героя Советского Союза Алексея Петровича Генералова»; Муниципальное бюджетное общеобразовательное учреждение города Коврова «Средняя общеобразовательная школа № 10 имени Героя Советского Союза Владимира Александровича Бурматова»; Муниципальное бюджетное общеобразовательное учреждение городаКоврова «Средняя общеобразовательная школа № 8 имени Героя Советского Союза Фёдора Герасимовича Конькова»; Муниципальное бюджетное общеобразовательное учреждение средняя общеобразовательная школа № 5 города Коврова; Муниципальное бюджетное общеобразовательное учреждение средняя общеобразовательная школа №14 города Коврова; Муниципальное бюджетное общеобразовательное учреждение средняя общеобразовательная школа № 19 города Коврова; Муниципальное Бюджетное общеобразовательное учреждение средняя общеобразовательная школа № 11 города Коврова; Муниципальное бюджетное общеобразовательное учреждение города Коврова «Средняя общеобразовательная школа № 23 имени героя Советского Союза Дмитрия Фёдоровича Устинова»; Муниципальное бюджетное общеобразовательное учреждение средняя общеобразовательная школа № 21 города Коврова;</w:t>
            </w:r>
          </w:p>
        </w:tc>
      </w:tr>
      <w:tr w:rsidR="00B11868" w:rsidRPr="003802AE">
        <w:trPr>
          <w:trHeight w:val="680"/>
        </w:trPr>
        <w:tc>
          <w:tcPr>
            <w:tcW w:w="19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наличие выделенных стоянок для автотранспортных средств инвалидов</w:t>
            </w:r>
          </w:p>
        </w:tc>
        <w:tc>
          <w:tcPr>
            <w:tcW w:w="137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xml:space="preserve">Муниципальное бюджетное общеобразовательное учреждение города Коврова «Средняя общеобразовательная школа № 22 имени Героя Российской Федерации Сергеева Геннадия Николаевича»; Муниципальное бюджетное общеобразовательное учреждение основная общеобразовательная школа № 18 города Коврова; Муниципальное Бюджетное общеобразовательное учреждение средняя общеобразовательная школа № 9 города Коврова; Муниципальное бюджетное общеобразовательное учреждение средняя общеобразовательная школа № 17 города Коврова; Муниципальное бюджетное общеобразовательное учреждение города Коврова "Гимназия № 1 имени А.Н. Барсукова"; Муниципальное бюджетное общеобразовательное учреждение городаКоврова «Средняя общеобразовательная школа № 4 имени Героя Советского Союза Алексея Петровича Генералова»; Муниципальное бюджетное общеобразовательное учреждение города Коврова «Средняя общеобразовательная школа № 10 имени Героя Советского Союза Владимира Александровича Бурматова»; Муниципальное бюджетное общеобразовательное учреждение городаКоврова «Средняя </w:t>
            </w:r>
            <w:r w:rsidRPr="003802AE">
              <w:rPr>
                <w:rFonts w:ascii="Times New Roman" w:eastAsia="Times New Roman" w:hAnsi="Times New Roman" w:cs="Times New Roman"/>
                <w:sz w:val="24"/>
                <w:szCs w:val="24"/>
              </w:rPr>
              <w:lastRenderedPageBreak/>
              <w:t>общеобразовательная школа № 8 имени Героя Советского Союза Фёдора Герасимовича Конькова»; Муниципальное бюджетное общеобразовательное учреждение средняя общеобразовательная школа № 5 города Коврова; Муниципальное бюджетное общеобразовательное учреждение средняя общеобразовательная школа №14 города Коврова; Муниципальное бюджетное общеобразовательное учреждение средняя общеобразовательная школа № 19 города Коврова; Муниципальное Бюджетное общеобразовательное учреждение средняя общеобразовательная школа № 11 города Коврова; Муниципальное бюджетное общеобразовательное учреждение города Коврова «Средняя общеобразовательная школа № 23 имени героя Советского Союза Дмитрия Фёдоровича Устинова»; Муниципальное бюджетное общеобразовательное учреждение основная общеобразовательная школа № 2 города Коврова; Муниципальное бюджетное общеобразовательное учреждение города Коврова «Средняя общеобразовательная школа № 24 имени Героя Советского Союза Алексея Васильевича Лопатина»;</w:t>
            </w:r>
          </w:p>
        </w:tc>
      </w:tr>
      <w:tr w:rsidR="00B11868" w:rsidRPr="003802AE">
        <w:trPr>
          <w:trHeight w:val="1280"/>
        </w:trPr>
        <w:tc>
          <w:tcPr>
            <w:tcW w:w="19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lastRenderedPageBreak/>
              <w:t>наличие адаптированных лифтов, поручней, расширенных дверных проемов</w:t>
            </w:r>
          </w:p>
        </w:tc>
        <w:tc>
          <w:tcPr>
            <w:tcW w:w="137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Муниципальное бюджетное общеобразовательное учреждение города Коврова «Средняя общеобразовательная школа № 22 имени Героя Российской Федерации Сергеева Геннадия Николаевича»; Муниципальное бюджетное общеобразовательное учреждение основная общеобразовательная школа № 18 города Коврова; Муниципальное Бюджетное общеобразовательное учреждение средняя общеобразовательная школа № 9 города Коврова; Муниципальное бюджетное общеобразовательное учреждение средняя общеобразовательная школа № 17 города Коврова; Муниципальное бюджетное общеобразовательное учреждение города Коврова "Гимназия № 1 имени А.Н. Барсукова"; Муниципальное бюджетное общеобразовательное учреждение городаКоврова «Средняя общеобразовательная школа № 4 имени Героя Советского Союза Алексея Петровича Генералова»; Муниципальное бюджетное общеобразовательное учреждение города Коврова «Средняя общеобразовательная школа № 10 имени Героя Советского Союза Владимира Александровича Бурматова»; Муниципальное бюджетное общеобразовательное учреждение городаКоврова «Средняя общеобразовательная школа № 8 имени Героя Советского Союза Фёдора Герасимовича Конькова»; Муниципальное бюджетное общеобразовательное учреждение средняя общеобразовательная школа № 5 города Коврова; Муниципальное бюджетное общеобразовательное учреждение средняя общеобразовательная школа №14 города Коврова; Муниципальное бюджетное общеобразовательное учреждение средняя общеобразовательная школа № 19 города Коврова; Муниципальное Бюджетное общеобразовательное учреждение средняя общеобразовательная школа № 11 города Коврова; Муниципальное бюджетное общеобразовательное учреждение города Коврова «Средняя общеобразовательная школа № 23 имени героя Советского Союза Дмитрия Фёдоровича Устинова»;</w:t>
            </w:r>
          </w:p>
        </w:tc>
      </w:tr>
      <w:tr w:rsidR="00B11868" w:rsidRPr="003802AE">
        <w:trPr>
          <w:trHeight w:val="360"/>
        </w:trPr>
        <w:tc>
          <w:tcPr>
            <w:tcW w:w="19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наличие сменных кресел-колясок</w:t>
            </w:r>
          </w:p>
        </w:tc>
        <w:tc>
          <w:tcPr>
            <w:tcW w:w="137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xml:space="preserve">Муниципальное бюджетное общеобразовательное учреждение города Коврова «Средняя общеобразовательная школа № 22 имени Героя Российской Федерации Сергеева Геннадия Николаевича»; Муниципальное бюджетное общеобразовательное учреждение основная общеобразовательная школа № 18 города Коврова; Муниципальное Бюджетное общеобразовательное учреждение средняя общеобразовательная школа № 9 города Коврова; Муниципальное бюджетное общеобразовательное учреждение средняя общеобразовательная школа № 17 города Коврова; Муниципальное бюджетное общеобразовательное учреждение города Коврова "Гимназия № 1 имени А.Н. Барсукова"; Муниципальное бюджетное общеобразовательное учреждение городаКоврова «Средняя общеобразовательная школа № 4 имени Героя Советского Союза Алексея Петровича Генералова»; Муниципальное бюджетное общеобразовательное учреждение города Коврова «Средняя общеобразовательная школа № 10 имени Героя Советского Союза Владимира Александровича Бурматова»; Муниципальное бюджетное общеобразовательное учреждение городаКоврова «Средняя </w:t>
            </w:r>
            <w:r w:rsidRPr="003802AE">
              <w:rPr>
                <w:rFonts w:ascii="Times New Roman" w:eastAsia="Times New Roman" w:hAnsi="Times New Roman" w:cs="Times New Roman"/>
                <w:sz w:val="24"/>
                <w:szCs w:val="24"/>
              </w:rPr>
              <w:lastRenderedPageBreak/>
              <w:t>общеобразовательная школа № 8 имени Героя Советского Союза Фёдора Герасимовича Конькова»; Муниципальное бюджетное общеобразовательное учреждение средняя общеобразовательная школа № 5 города Коврова; Муниципальное бюджетное общеобразовательное учреждение средняя общеобразовательная школа №14 города Коврова; Муниципальное бюджетное общеобразовательное учреждение средняя общеобразовательная школа № 19 города Коврова; Муниципальное Бюджетное общеобразовательное учреждение средняя общеобразовательная школа № 11 города Коврова; Муниципальное бюджетное общеобразовательное учреждение города Коврова «Средняя общеобразовательная школа № 23 имени героя Советского Союза Дмитрия Фёдоровича Устинова»; Муниципальное бюджетное общеобразовательное учреждение средняя общеобразовательная школа № 21 города Коврова; Муниципальное бюджетное общеобразовательное учреждение основная общеобразовательная школа № 2 города Коврова; Муниципальное бюджетное общеобразовательное учреждение города Коврова «Средняя общеобразовательная школа № 24 имени Героя Советского Союза Алексея Васильевича Лопатина»; Муниципальное бюджетное общеобразовательное учреждение средняя общеобразовательная школа № 15 города Коврова;</w:t>
            </w:r>
          </w:p>
        </w:tc>
      </w:tr>
      <w:tr w:rsidR="00B11868" w:rsidRPr="003802AE">
        <w:trPr>
          <w:trHeight w:val="700"/>
        </w:trPr>
        <w:tc>
          <w:tcPr>
            <w:tcW w:w="19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lastRenderedPageBreak/>
              <w:t>наличие специально оборудованных санитарно-гигиенических помещений в организации</w:t>
            </w:r>
          </w:p>
        </w:tc>
        <w:tc>
          <w:tcPr>
            <w:tcW w:w="137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Муниципальное бюджетное общеобразовательное учреждение города Коврова «Средняя общеобразовательная школа № 22 имени Героя Российской Федерации Сергеева Геннадия Николаевича»; Муниципальное бюджетное общеобразовательное учреждение основная общеобразовательная школа № 18 города Коврова; Муниципальное Бюджетное общеобразовательное учреждение средняя общеобразовательная школа № 9 города Коврова; Муниципальное бюджетное общеобразовательное учреждение средняя общеобразовательная школа № 17 города Коврова; Муниципальное бюджетное общеобразовательное учреждение города Коврова "Гимназия № 1 имени А.Н. Барсукова"; Муниципальное бюджетное общеобразовательное учреждение городаКоврова «Средняя общеобразовательная школа № 4 имени Героя Советского Союза Алексея Петровича Генералова»; Муниципальное бюджетное общеобразовательное учреждение города Коврова «Средняя общеобразовательная школа № 10 имени Героя Советского Союза Владимира Александровича Бурматова»; Муниципальное бюджетное общеобразовательное учреждение городаКоврова «Средняя общеобразовательная школа № 8 имени Героя Советского Союза Фёдора Герасимовича Конькова»; Муниципальное бюджетное общеобразовательное учреждение средняя общеобразовательная школа № 5 города Коврова; Муниципальное бюджетное общеобразовательное учреждение средняя общеобразовательная школа №14 города Коврова; Муниципальное бюджетное общеобразовательное учреждение средняя общеобразовательная школа № 19 города Коврова; Муниципальное Бюджетное общеобразовательное учреждение средняя общеобразовательная школа № 11 города Коврова; Муниципальное бюджетное общеобразовательное учреждение города Коврова «Средняя общеобразовательная школа № 23 имени героя Советского Союза Дмитрия Фёдоровича Устинова»; Муниципальное бюджетное общеобразовательное учреждение средняя общеобразовательная школа № 21 города Коврова; Муниципальное бюджетное общеобразовательное учреждение основная общеобразовательная школа № 2 города Коврова;</w:t>
            </w:r>
          </w:p>
        </w:tc>
      </w:tr>
    </w:tbl>
    <w:p w:rsidR="00B11868" w:rsidRPr="003802AE" w:rsidRDefault="00B11868">
      <w:pPr>
        <w:pStyle w:val="10"/>
        <w:rPr>
          <w:rFonts w:ascii="Times New Roman" w:eastAsia="Times New Roman" w:hAnsi="Times New Roman" w:cs="Times New Roman"/>
          <w:sz w:val="24"/>
          <w:szCs w:val="24"/>
        </w:rPr>
      </w:pP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Также необходимо принять меры по обеспечению условий доступности, позволяющих инвалидам получать услуги наравне с другими, а именно:</w:t>
      </w:r>
    </w:p>
    <w:p w:rsidR="00B11868" w:rsidRPr="003802AE" w:rsidRDefault="00B11868">
      <w:pPr>
        <w:pStyle w:val="10"/>
        <w:rPr>
          <w:rFonts w:ascii="Times New Roman" w:eastAsia="Times New Roman" w:hAnsi="Times New Roman" w:cs="Times New Roman"/>
          <w:sz w:val="24"/>
          <w:szCs w:val="24"/>
        </w:rPr>
      </w:pPr>
    </w:p>
    <w:tbl>
      <w:tblPr>
        <w:tblStyle w:val="a8"/>
        <w:tblW w:w="1564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920"/>
        <w:gridCol w:w="13725"/>
      </w:tblGrid>
      <w:tr w:rsidR="00B11868" w:rsidRPr="003802AE">
        <w:trPr>
          <w:trHeight w:val="940"/>
        </w:trPr>
        <w:tc>
          <w:tcPr>
            <w:tcW w:w="19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lastRenderedPageBreak/>
              <w:t>дублирование для инвалидов по слуху и зрению звуковой и зрительной информации</w:t>
            </w:r>
          </w:p>
        </w:tc>
        <w:tc>
          <w:tcPr>
            <w:tcW w:w="137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Муниципальное бюджетное общеобразовательное учреждение города Коврова «Средняя общеобразовательная школа № 22 имени Героя Российской Федерации Сергеева Геннадия Николаевича»; Муниципальное бюджетное общеобразовательное учреждение основная общеобразовательная школа № 18 города Коврова; Муниципальное Бюджетное общеобразовательное учреждение средняя общеобразовательная школа № 9 города Коврова; Муниципальное бюджетное общеобразовательное учреждение средняя общеобразовательная школа № 17 города Коврова; Муниципальное бюджетное общеобразовательное учреждение города Коврова "Гимназия № 1 имени А.Н. Барсукова"; Муниципальное бюджетное общеобразовательное учреждение городаКоврова «Средняя общеобразовательная школа № 4 имени Героя Советского Союза Алексея Петровича Генералова»; Муниципальное бюджетное общеобразовательное учреждение города Коврова «Средняя общеобразовательная школа № 10 имени Героя Советского Союза Владимира Александровича Бурматова»; Муниципальное бюджетное общеобразовательное учреждение городаКоврова «Средняя общеобразовательная школа № 8 имени Героя Советского Союза Фёдора Герасимовича Конькова»; Муниципальное бюджетное общеобразовательное учреждение средняя общеобразовательная школа № 5 города Коврова; Муниципальное бюджетное общеобразовательное учреждение средняя общеобразовательная школа №14 города Коврова; Муниципальное бюджетное общеобразовательное учреждение средняя общеобразовательная школа № 19 города Коврова; Муниципальное Бюджетное общеобразовательное учреждение средняя общеобразовательная школа № 11 города Коврова; Муниципальное бюджетное общеобразовательное учреждение города Коврова «Средняя общеобразовательная школа № 23 имени героя Советского Союза Дмитрия Фёдоровича Устинова»; Муниципальное бюджетное общеобразовательное учреждение средняя общеобразовательная школа № 21 города Коврова; Муниципальное бюджетное общеобразовательное учреждение основная общеобразовательная школа № 2 города Коврова;</w:t>
            </w:r>
          </w:p>
        </w:tc>
      </w:tr>
      <w:tr w:rsidR="00B11868" w:rsidRPr="003802AE">
        <w:trPr>
          <w:trHeight w:val="1880"/>
        </w:trPr>
        <w:tc>
          <w:tcPr>
            <w:tcW w:w="19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137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xml:space="preserve">Муниципальное бюджетное общеобразовательное учреждение города Коврова «Средняя общеобразовательная школа № 22 имени Героя Российской Федерации Сергеева Геннадия Николаевича»; Муниципальное бюджетное общеобразовательное учреждение основная общеобразовательная школа № 18 города Коврова; Муниципальное Бюджетное общеобразовательное учреждение средняя общеобразовательная школа № 9 города Коврова; Муниципальное бюджетное общеобразовательное учреждение средняя общеобразовательная школа № 17 города Коврова; Муниципальное бюджетное общеобразовательное учреждение города Коврова "Гимназия № 1 имени А.Н. Барсукова"; Муниципальное бюджетное общеобразовательное учреждение городаКоврова «Средняя общеобразовательная школа № 4 имени Героя Советского Союза Алексея Петровича Генералова»; Муниципальное бюджетное общеобразовательное учреждение города Коврова «Средняя общеобразовательная школа № 10 имени Героя Советского Союза Владимира Александровича Бурматова»; Муниципальное бюджетное общеобразовательное учреждение городаКоврова «Средняя общеобразовательная школа № 8 имени Героя Советского Союза Фёдора Герасимовича Конькова»; Муниципальное бюджетное общеобразовательное учреждение средняя общеобразовательная школа № 5 города Коврова; Муниципальное бюджетное общеобразовательное учреждение средняя общеобразовательная школа №14 города Коврова; Муниципальное бюджетное общеобразовательное учреждение средняя общеобразовательная школа № 19 города Коврова; Муниципальное Бюджетное общеобразовательное учреждение средняя общеобразовательная школа № 11 города Коврова; Муниципальное бюджетное общеобразовательное учреждение города Коврова «Средняя общеобразовательная школа № 23 имени героя Советского Союза Дмитрия Фёдоровича Устинова»; Муниципальное бюджетное общеобразовательное учреждение средняя общеобразовательная </w:t>
            </w:r>
            <w:r w:rsidRPr="003802AE">
              <w:rPr>
                <w:rFonts w:ascii="Times New Roman" w:eastAsia="Times New Roman" w:hAnsi="Times New Roman" w:cs="Times New Roman"/>
                <w:sz w:val="24"/>
                <w:szCs w:val="24"/>
              </w:rPr>
              <w:lastRenderedPageBreak/>
              <w:t>школа № 21 города Коврова; Муниципальное бюджетное общеобразовательное учреждение основная общеобразовательная школа № 2 города Коврова; Муниципальное бюджетное общеобразовательное учреждение средняя общеобразовательная школа № 15 города Коврова;</w:t>
            </w:r>
          </w:p>
        </w:tc>
      </w:tr>
      <w:tr w:rsidR="00B11868" w:rsidRPr="003802AE">
        <w:trPr>
          <w:trHeight w:val="920"/>
        </w:trPr>
        <w:tc>
          <w:tcPr>
            <w:tcW w:w="19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lastRenderedPageBreak/>
              <w:t>возможность предоставления инвалидам по слуху (слуху и зрению) услуг сурдопереводчика (тифлосурдопереводчика)</w:t>
            </w:r>
          </w:p>
        </w:tc>
        <w:tc>
          <w:tcPr>
            <w:tcW w:w="137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Муниципальное бюджетное общеобразовательное учреждение города Коврова «Средняя общеобразовательная школа № 22 имени Героя Российской Федерации Сергеева Геннадия Николаевича»; Муниципальное бюджетное общеобразовательное учреждение основная общеобразовательная школа № 18 города Коврова; Муниципальное Бюджетное общеобразовательное учреждение средняя общеобразовательная школа № 9 города Коврова; Муниципальное бюджетное общеобразовательное учреждение средняя общеобразовательная школа № 17 города Коврова; Муниципальное бюджетное общеобразовательное учреждение города Коврова "Гимназия № 1 имени А.Н. Барсукова"; Муниципальное бюджетное общеобразовательное учреждение городаКоврова «Средняя общеобразовательная школа № 4 имени Героя Советского Союза Алексея Петровича Генералова»; Муниципальное бюджетное общеобразовательное учреждение города Коврова «Средняя общеобразовательная школа № 10 имени Героя Советского Союза Владимира Александровича Бурматова»; Муниципальное бюджетное общеобразовательное учреждение городаКоврова «Средняя общеобразовательная школа № 8 имени Героя Советского Союза Фёдора Герасимовича Конькова»; Муниципальное бюджетное общеобразовательное учреждение средняя общеобразовательная школа № 5 города Коврова; Муниципальное бюджетное общеобразовательное учреждение средняя общеобразовательная школа №14 города Коврова; Муниципальное бюджетное общеобразовательное учреждение средняя общеобразовательная школа № 19 города Коврова; Муниципальное Бюджетное общеобразовательное учреждение средняя общеобразовательная школа № 11 города Коврова; Муниципальное бюджетное общеобразовательное учреждение города Коврова «Средняя общеобразовательная школа № 23 имени героя Советского Союза Дмитрия Фёдоровича Устинова»; Муниципальное бюджетное общеобразовательное учреждение средняя общеобразовательная школа № 21 города Коврова; Муниципальное бюджетное общеобразовательное учреждение основная общеобразовательная школа № 2 города Коврова; Муниципальное бюджетное общеобразовательное учреждение средняя общеобразовательная школа № 15 города Коврова;</w:t>
            </w:r>
          </w:p>
        </w:tc>
      </w:tr>
      <w:tr w:rsidR="00B11868" w:rsidRPr="003802AE">
        <w:trPr>
          <w:trHeight w:val="740"/>
        </w:trPr>
        <w:tc>
          <w:tcPr>
            <w:tcW w:w="19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альтернативной версии сайта организации для инвалидов по зрению</w:t>
            </w:r>
          </w:p>
        </w:tc>
        <w:tc>
          <w:tcPr>
            <w:tcW w:w="137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Муниципальное бюджетное общеобразовательное учреждение города Коврова «Средняя общеобразовательная школа № 22 имени Героя Российской Федерации Сергеева Геннадия Николаевича»; Муниципальное бюджетное общеобразовательное учреждение основная общеобразовательная школа № 2 города Коврова;</w:t>
            </w:r>
          </w:p>
        </w:tc>
      </w:tr>
      <w:tr w:rsidR="00B11868" w:rsidRPr="003802AE">
        <w:trPr>
          <w:trHeight w:val="1040"/>
        </w:trPr>
        <w:tc>
          <w:tcPr>
            <w:tcW w:w="19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lastRenderedPageBreak/>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137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Муниципальное Бюджетное общеобразовательное учреждение средняя общеобразовательная школа № 9 города Коврова; Муниципальное бюджетное общеобразовательное учреждение средняя общеобразовательная школа № 17 города Коврова; Муниципальное бюджетное общеобразовательное учреждение средняя общеобразовательная школа № 15 города Коврова;</w:t>
            </w:r>
          </w:p>
        </w:tc>
      </w:tr>
      <w:tr w:rsidR="00B11868" w:rsidRPr="003802AE">
        <w:trPr>
          <w:trHeight w:val="1200"/>
        </w:trPr>
        <w:tc>
          <w:tcPr>
            <w:tcW w:w="19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возможность предоставления образовательных услуг в дистанционном режиме или на дому</w:t>
            </w:r>
          </w:p>
        </w:tc>
        <w:tc>
          <w:tcPr>
            <w:tcW w:w="137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w:t>
            </w:r>
          </w:p>
        </w:tc>
      </w:tr>
    </w:tbl>
    <w:p w:rsidR="00B11868" w:rsidRPr="003802AE" w:rsidRDefault="00B11868">
      <w:pPr>
        <w:pStyle w:val="10"/>
        <w:rPr>
          <w:rFonts w:ascii="Times New Roman" w:eastAsia="Times New Roman" w:hAnsi="Times New Roman" w:cs="Times New Roman"/>
          <w:b/>
          <w:sz w:val="24"/>
          <w:szCs w:val="24"/>
        </w:rPr>
      </w:pPr>
    </w:p>
    <w:p w:rsidR="00B11868" w:rsidRPr="003802AE" w:rsidRDefault="00A163FA">
      <w:pPr>
        <w:pStyle w:val="10"/>
        <w:rPr>
          <w:rFonts w:ascii="Times New Roman" w:eastAsia="Times New Roman" w:hAnsi="Times New Roman" w:cs="Times New Roman"/>
          <w:b/>
          <w:sz w:val="24"/>
          <w:szCs w:val="24"/>
        </w:rPr>
      </w:pPr>
      <w:r w:rsidRPr="003802AE">
        <w:rPr>
          <w:rFonts w:ascii="Times New Roman" w:hAnsi="Times New Roman" w:cs="Times New Roman"/>
          <w:sz w:val="24"/>
          <w:szCs w:val="24"/>
        </w:rPr>
        <w:br w:type="page"/>
      </w:r>
    </w:p>
    <w:p w:rsidR="00B11868" w:rsidRPr="003802AE" w:rsidRDefault="00A163FA">
      <w:pPr>
        <w:pStyle w:val="10"/>
        <w:rPr>
          <w:rFonts w:ascii="Times New Roman" w:eastAsia="Times New Roman" w:hAnsi="Times New Roman" w:cs="Times New Roman"/>
          <w:b/>
          <w:sz w:val="24"/>
          <w:szCs w:val="24"/>
        </w:rPr>
      </w:pPr>
      <w:r w:rsidRPr="003802AE">
        <w:rPr>
          <w:rFonts w:ascii="Times New Roman" w:eastAsia="Times New Roman" w:hAnsi="Times New Roman" w:cs="Times New Roman"/>
          <w:b/>
          <w:sz w:val="24"/>
          <w:szCs w:val="24"/>
        </w:rPr>
        <w:lastRenderedPageBreak/>
        <w:t>3) РЕЗУЛЬТАТЫ СБОРА, ОБОБЩЕНИЯ И АНАЛИЗА ИНФОРМАЦИИ О СООТВЕТСТВИИ САЙТОВ УСТАНОВЛЕННЫМ ТРЕБОВАНИЯМ В ЧАСТИ РАЗМЕЩЕНИЯ ОБЯЗАТЕЛЬНОЙ ИНФОРМАЦИИ</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xml:space="preserve"> </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В соответствии с Федеральным законом от 29.12.2012 № 273-ФЗ «Об образовании в Российской Федерации» (далее – ФЗ-273) образовательные организации (далее – ОО) должны обеспечивать открытость и доступность информации о своей деятельности посредством обеспечения размещения информации в информационно-телекоммуникационных сетях, в том числе на официальном сайте образовательной организации в сети «Интернет» (далее – официальный сайт).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утверждены постановлением Правительства Российской Федерации от 10.07.2013 № 582 (далее – ПП РФ №582).</w:t>
      </w:r>
    </w:p>
    <w:p w:rsidR="00B11868" w:rsidRPr="003802AE" w:rsidRDefault="00B11868">
      <w:pPr>
        <w:pStyle w:val="10"/>
        <w:rPr>
          <w:rFonts w:ascii="Times New Roman" w:eastAsia="Times New Roman" w:hAnsi="Times New Roman" w:cs="Times New Roman"/>
          <w:sz w:val="24"/>
          <w:szCs w:val="24"/>
        </w:rPr>
      </w:pP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отражены в приказе Рособрнадзора от 29.05.2014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зарегистрирован Минюстом России 04.08.2014, регистрационный № 33423 (далее – приказ РОН №785).</w:t>
      </w:r>
    </w:p>
    <w:p w:rsidR="00B11868" w:rsidRPr="003802AE" w:rsidRDefault="00B11868">
      <w:pPr>
        <w:pStyle w:val="10"/>
        <w:rPr>
          <w:rFonts w:ascii="Times New Roman" w:eastAsia="Times New Roman" w:hAnsi="Times New Roman" w:cs="Times New Roman"/>
          <w:sz w:val="24"/>
          <w:szCs w:val="24"/>
        </w:rPr>
      </w:pP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Требуемое количество единиц информации для размещения на сайте организации, осуществляющей образовательную деятельность - 46.</w:t>
      </w:r>
    </w:p>
    <w:p w:rsidR="00B11868" w:rsidRPr="003802AE" w:rsidRDefault="00B11868">
      <w:pPr>
        <w:pStyle w:val="10"/>
        <w:rPr>
          <w:rFonts w:ascii="Times New Roman" w:eastAsia="Times New Roman" w:hAnsi="Times New Roman" w:cs="Times New Roman"/>
          <w:sz w:val="24"/>
          <w:szCs w:val="24"/>
        </w:rPr>
      </w:pP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Анализируемые единицы информации:</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Информация о дате создания образовательной организации</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Информация об учредителе, учредителях образовательной организации</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Информация о месте нахождения образовательной организации и ее филиалов (при наличии)</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Информация о режиме, графике работы</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Информация о контактных телефонах и об адресах электронной почты</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Сведения о положениях о структурных подразделениях (об органах управления) с приложением копий указанных положений (при их наличии))*</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Устав образовательной организации</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Лицензии на осуществление образовательной деятельности (с приложениями)</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lastRenderedPageBreak/>
        <w:t>-        Свидетельства о государственной аккредитации (с приложениями)</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Правила внутреннего распорядка обучающихся, правила внутреннего трудового распорядка и коллективный договор</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Отчет о результатах самообследования</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Предписания органов, осуществляющих государственный контроль (надзор) в сфере образования, отчеты об исполнении таких предписаний (при наличии)*</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Информация о реализуемых уровнях образования</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Информация о формах обучения</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Информация о нормативных сроках обучения</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Информация о сроке действия государственной аккредитации образовательных программ (при наличии государственной аккредитации)</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Информация об описании образовательных программ с приложением их копий</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Информация об учебных планах реализуемых образовательных программ с приложением их копий</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Аннотации к рабочим программам дисциплин (по каждой дисциплине в составе образовательной программы) с приложением их копий (при наличии)</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Информация о календарных учебных графиках с приложением их копий</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Информация о методических и иных документах, разработанных образовательной организацией для обеспечения образовательного процесса</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lastRenderedPageBreak/>
        <w:t>-        Информация о языках, на которых осуществляется образование (обучение)</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Образовательные организации, реализующие общеобразовательные программы, дополнительно указывают наименование образовательной программы*</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Уровень образования</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Информация о обеспечении доступа в здания образовательной организации инвалидов и лиц с ограниченными возможностями здоровья</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Информация о условиях питания обучающихся, в том числе инвалидов и лиц с ограниченными возможностями здоровья</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Информация об условиях охраны здоровья обучающихся, в том числе инвалидов и лиц с ограниченными возможностями здоровья</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Информация о наличии и условиях предоставления обучающимся стипендий, мер социальной поддержки</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lastRenderedPageBreak/>
        <w:t>-        Информация о наличии и порядке оказания платных образовательных услуг (при наличии)*</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Информация о поступлении финансовых и материальных средств и об их расходовании по итогам финансового года</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11868" w:rsidRPr="003802AE" w:rsidRDefault="00B11868">
      <w:pPr>
        <w:pStyle w:val="10"/>
        <w:rPr>
          <w:rFonts w:ascii="Times New Roman" w:eastAsia="Times New Roman" w:hAnsi="Times New Roman" w:cs="Times New Roman"/>
          <w:sz w:val="24"/>
          <w:szCs w:val="24"/>
        </w:rPr>
      </w:pP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Количество организаций, на сайтах которых отсутствует (не соответствует требованиям) обязательная к размещению информация:</w:t>
      </w:r>
    </w:p>
    <w:p w:rsidR="00B11868" w:rsidRPr="003802AE" w:rsidRDefault="00B11868">
      <w:pPr>
        <w:pStyle w:val="10"/>
        <w:rPr>
          <w:rFonts w:ascii="Times New Roman" w:eastAsia="Times New Roman" w:hAnsi="Times New Roman" w:cs="Times New Roman"/>
          <w:sz w:val="24"/>
          <w:szCs w:val="24"/>
        </w:rPr>
      </w:pPr>
    </w:p>
    <w:tbl>
      <w:tblPr>
        <w:tblStyle w:val="a9"/>
        <w:tblW w:w="1545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4355"/>
        <w:gridCol w:w="1095"/>
      </w:tblGrid>
      <w:tr w:rsidR="00B11868" w:rsidRPr="003802AE">
        <w:trPr>
          <w:trHeight w:val="400"/>
        </w:trPr>
        <w:tc>
          <w:tcPr>
            <w:tcW w:w="14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дате создания образовательной организации</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0</w:t>
            </w:r>
          </w:p>
        </w:tc>
      </w:tr>
      <w:tr w:rsidR="00B11868" w:rsidRPr="003802AE">
        <w:trPr>
          <w:trHeight w:val="420"/>
        </w:trPr>
        <w:tc>
          <w:tcPr>
            <w:tcW w:w="14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об учредителе, учредителях образовательной организации</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0</w:t>
            </w:r>
          </w:p>
        </w:tc>
      </w:tr>
      <w:tr w:rsidR="00B11868" w:rsidRPr="003802AE">
        <w:trPr>
          <w:trHeight w:val="400"/>
        </w:trPr>
        <w:tc>
          <w:tcPr>
            <w:tcW w:w="14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месте нахождения образовательной организации и ее филиалов (при наличии)</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0</w:t>
            </w:r>
          </w:p>
        </w:tc>
      </w:tr>
      <w:tr w:rsidR="00B11868" w:rsidRPr="003802AE">
        <w:trPr>
          <w:trHeight w:val="340"/>
        </w:trPr>
        <w:tc>
          <w:tcPr>
            <w:tcW w:w="14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режиме, графике работы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0</w:t>
            </w:r>
          </w:p>
        </w:tc>
      </w:tr>
      <w:tr w:rsidR="00B11868" w:rsidRPr="003802AE">
        <w:trPr>
          <w:trHeight w:val="380"/>
        </w:trPr>
        <w:tc>
          <w:tcPr>
            <w:tcW w:w="14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контактных телефонах и об адресах электронной почты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0</w:t>
            </w:r>
          </w:p>
        </w:tc>
      </w:tr>
      <w:tr w:rsidR="00B11868" w:rsidRPr="003802AE">
        <w:trPr>
          <w:trHeight w:val="900"/>
        </w:trPr>
        <w:tc>
          <w:tcPr>
            <w:tcW w:w="14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0</w:t>
            </w:r>
          </w:p>
        </w:tc>
      </w:tr>
      <w:tr w:rsidR="00B11868" w:rsidRPr="003802AE">
        <w:trPr>
          <w:trHeight w:val="420"/>
        </w:trPr>
        <w:tc>
          <w:tcPr>
            <w:tcW w:w="14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Сведения о положениях о структурных подразделениях (об органах управления) с приложением копий указанных положений (при их наличии))*</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0</w:t>
            </w:r>
          </w:p>
        </w:tc>
      </w:tr>
      <w:tr w:rsidR="00B11868" w:rsidRPr="003802AE">
        <w:trPr>
          <w:trHeight w:val="360"/>
        </w:trPr>
        <w:tc>
          <w:tcPr>
            <w:tcW w:w="14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Устав образовательной организации</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0</w:t>
            </w:r>
          </w:p>
        </w:tc>
      </w:tr>
      <w:tr w:rsidR="00B11868" w:rsidRPr="003802AE">
        <w:trPr>
          <w:trHeight w:val="400"/>
        </w:trPr>
        <w:tc>
          <w:tcPr>
            <w:tcW w:w="14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Лицензии на осуществление образовательной деятельности (с приложениями)</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0</w:t>
            </w:r>
          </w:p>
        </w:tc>
      </w:tr>
      <w:tr w:rsidR="00B11868" w:rsidRPr="003802AE">
        <w:trPr>
          <w:trHeight w:val="400"/>
        </w:trPr>
        <w:tc>
          <w:tcPr>
            <w:tcW w:w="14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Свидетельства о государственной аккредитации (с приложениями)</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0</w:t>
            </w:r>
          </w:p>
        </w:tc>
      </w:tr>
      <w:tr w:rsidR="00B11868" w:rsidRPr="003802AE">
        <w:trPr>
          <w:trHeight w:val="620"/>
        </w:trPr>
        <w:tc>
          <w:tcPr>
            <w:tcW w:w="14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lastRenderedPageBreak/>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0</w:t>
            </w:r>
          </w:p>
        </w:tc>
      </w:tr>
      <w:tr w:rsidR="00B11868" w:rsidRPr="003802AE">
        <w:trPr>
          <w:trHeight w:val="1240"/>
        </w:trPr>
        <w:tc>
          <w:tcPr>
            <w:tcW w:w="14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0</w:t>
            </w:r>
          </w:p>
        </w:tc>
      </w:tr>
      <w:tr w:rsidR="00B11868" w:rsidRPr="003802AE">
        <w:trPr>
          <w:trHeight w:val="160"/>
        </w:trPr>
        <w:tc>
          <w:tcPr>
            <w:tcW w:w="14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Правила внутреннего распорядка обучающихся, правила внутреннего трудового распорядка и коллективный договор</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0</w:t>
            </w:r>
          </w:p>
        </w:tc>
      </w:tr>
      <w:tr w:rsidR="00B11868" w:rsidRPr="003802AE">
        <w:trPr>
          <w:trHeight w:val="260"/>
        </w:trPr>
        <w:tc>
          <w:tcPr>
            <w:tcW w:w="14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Отчет о результатах самообследования</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0</w:t>
            </w:r>
          </w:p>
        </w:tc>
      </w:tr>
      <w:tr w:rsidR="00B11868" w:rsidRPr="003802AE">
        <w:trPr>
          <w:trHeight w:val="380"/>
        </w:trPr>
        <w:tc>
          <w:tcPr>
            <w:tcW w:w="14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0</w:t>
            </w:r>
          </w:p>
        </w:tc>
      </w:tr>
      <w:tr w:rsidR="00B11868" w:rsidRPr="003802AE">
        <w:trPr>
          <w:trHeight w:val="640"/>
        </w:trPr>
        <w:tc>
          <w:tcPr>
            <w:tcW w:w="14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0</w:t>
            </w:r>
          </w:p>
        </w:tc>
      </w:tr>
      <w:tr w:rsidR="00B11868" w:rsidRPr="003802AE">
        <w:trPr>
          <w:trHeight w:val="320"/>
        </w:trPr>
        <w:tc>
          <w:tcPr>
            <w:tcW w:w="14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реализуемых уровнях образования</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0</w:t>
            </w:r>
          </w:p>
        </w:tc>
      </w:tr>
      <w:tr w:rsidR="00B11868" w:rsidRPr="003802AE">
        <w:trPr>
          <w:trHeight w:val="160"/>
        </w:trPr>
        <w:tc>
          <w:tcPr>
            <w:tcW w:w="14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формах обучения</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0</w:t>
            </w:r>
          </w:p>
        </w:tc>
      </w:tr>
      <w:tr w:rsidR="00B11868" w:rsidRPr="003802AE">
        <w:trPr>
          <w:trHeight w:val="320"/>
        </w:trPr>
        <w:tc>
          <w:tcPr>
            <w:tcW w:w="14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нормативных сроках обучения</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0</w:t>
            </w:r>
          </w:p>
        </w:tc>
      </w:tr>
      <w:tr w:rsidR="00B11868" w:rsidRPr="003802AE">
        <w:trPr>
          <w:trHeight w:val="240"/>
        </w:trPr>
        <w:tc>
          <w:tcPr>
            <w:tcW w:w="14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сроке действия государственной аккредитации образовательных программ (при наличии государственной аккредитации)</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0</w:t>
            </w:r>
          </w:p>
        </w:tc>
      </w:tr>
      <w:tr w:rsidR="00B11868" w:rsidRPr="003802AE">
        <w:trPr>
          <w:trHeight w:val="180"/>
        </w:trPr>
        <w:tc>
          <w:tcPr>
            <w:tcW w:w="14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об описании образовательных программ с приложением их копий</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0</w:t>
            </w:r>
          </w:p>
        </w:tc>
      </w:tr>
      <w:tr w:rsidR="00B11868" w:rsidRPr="003802AE">
        <w:trPr>
          <w:trHeight w:val="300"/>
        </w:trPr>
        <w:tc>
          <w:tcPr>
            <w:tcW w:w="14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об учебных планах реализуемых образовательных программ с приложением их копий</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0</w:t>
            </w:r>
          </w:p>
        </w:tc>
      </w:tr>
      <w:tr w:rsidR="00B11868" w:rsidRPr="003802AE">
        <w:trPr>
          <w:trHeight w:val="240"/>
        </w:trPr>
        <w:tc>
          <w:tcPr>
            <w:tcW w:w="14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0</w:t>
            </w:r>
          </w:p>
        </w:tc>
      </w:tr>
      <w:tr w:rsidR="00B11868" w:rsidRPr="003802AE">
        <w:trPr>
          <w:trHeight w:val="140"/>
        </w:trPr>
        <w:tc>
          <w:tcPr>
            <w:tcW w:w="14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календарных учебных графиках с приложением их копий</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0</w:t>
            </w:r>
          </w:p>
        </w:tc>
      </w:tr>
      <w:tr w:rsidR="00B11868" w:rsidRPr="003802AE">
        <w:trPr>
          <w:trHeight w:val="60"/>
        </w:trPr>
        <w:tc>
          <w:tcPr>
            <w:tcW w:w="14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0</w:t>
            </w:r>
          </w:p>
        </w:tc>
      </w:tr>
      <w:tr w:rsidR="00B11868" w:rsidRPr="003802AE">
        <w:trPr>
          <w:trHeight w:val="660"/>
        </w:trPr>
        <w:tc>
          <w:tcPr>
            <w:tcW w:w="14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0</w:t>
            </w:r>
          </w:p>
        </w:tc>
      </w:tr>
      <w:tr w:rsidR="00B11868" w:rsidRPr="003802AE">
        <w:trPr>
          <w:trHeight w:val="360"/>
        </w:trPr>
        <w:tc>
          <w:tcPr>
            <w:tcW w:w="14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lastRenderedPageBreak/>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0</w:t>
            </w:r>
          </w:p>
        </w:tc>
      </w:tr>
      <w:tr w:rsidR="00B11868" w:rsidRPr="003802AE">
        <w:trPr>
          <w:trHeight w:val="240"/>
        </w:trPr>
        <w:tc>
          <w:tcPr>
            <w:tcW w:w="14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языках, на которых осуществляется образование (обучение)</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0</w:t>
            </w:r>
          </w:p>
        </w:tc>
      </w:tr>
      <w:tr w:rsidR="00B11868" w:rsidRPr="003802AE">
        <w:trPr>
          <w:trHeight w:val="240"/>
        </w:trPr>
        <w:tc>
          <w:tcPr>
            <w:tcW w:w="14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0</w:t>
            </w:r>
          </w:p>
        </w:tc>
      </w:tr>
      <w:tr w:rsidR="00B11868" w:rsidRPr="003802AE">
        <w:trPr>
          <w:trHeight w:val="280"/>
        </w:trPr>
        <w:tc>
          <w:tcPr>
            <w:tcW w:w="14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Уровень образования</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0</w:t>
            </w:r>
          </w:p>
        </w:tc>
      </w:tr>
      <w:tr w:rsidR="00B11868" w:rsidRPr="003802AE">
        <w:trPr>
          <w:trHeight w:val="520"/>
        </w:trPr>
        <w:tc>
          <w:tcPr>
            <w:tcW w:w="14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0</w:t>
            </w:r>
          </w:p>
        </w:tc>
      </w:tr>
      <w:tr w:rsidR="00B11868" w:rsidRPr="003802AE">
        <w:trPr>
          <w:trHeight w:val="960"/>
        </w:trPr>
        <w:tc>
          <w:tcPr>
            <w:tcW w:w="14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0</w:t>
            </w:r>
          </w:p>
        </w:tc>
      </w:tr>
      <w:tr w:rsidR="00B11868" w:rsidRPr="003802AE">
        <w:trPr>
          <w:trHeight w:val="960"/>
        </w:trPr>
        <w:tc>
          <w:tcPr>
            <w:tcW w:w="14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0</w:t>
            </w:r>
          </w:p>
        </w:tc>
      </w:tr>
      <w:tr w:rsidR="00B11868" w:rsidRPr="003802AE">
        <w:trPr>
          <w:trHeight w:val="440"/>
        </w:trPr>
        <w:tc>
          <w:tcPr>
            <w:tcW w:w="14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0</w:t>
            </w:r>
          </w:p>
        </w:tc>
      </w:tr>
      <w:tr w:rsidR="00B11868" w:rsidRPr="003802AE">
        <w:trPr>
          <w:trHeight w:val="160"/>
        </w:trPr>
        <w:tc>
          <w:tcPr>
            <w:tcW w:w="14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обеспечении доступа в здания образовательной организации инвалидов и лиц с ограниченными возможностями здоровья</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0</w:t>
            </w:r>
          </w:p>
        </w:tc>
      </w:tr>
      <w:tr w:rsidR="00B11868" w:rsidRPr="003802AE">
        <w:trPr>
          <w:trHeight w:val="240"/>
        </w:trPr>
        <w:tc>
          <w:tcPr>
            <w:tcW w:w="14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условиях питания обучающихся, в том числе инвалидов и лиц с ограниченными возможностями здоровья</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0</w:t>
            </w:r>
          </w:p>
        </w:tc>
      </w:tr>
      <w:tr w:rsidR="00B11868" w:rsidRPr="003802AE">
        <w:trPr>
          <w:trHeight w:val="240"/>
        </w:trPr>
        <w:tc>
          <w:tcPr>
            <w:tcW w:w="14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0</w:t>
            </w:r>
          </w:p>
        </w:tc>
      </w:tr>
      <w:tr w:rsidR="00B11868" w:rsidRPr="003802AE">
        <w:trPr>
          <w:trHeight w:val="460"/>
        </w:trPr>
        <w:tc>
          <w:tcPr>
            <w:tcW w:w="14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0</w:t>
            </w:r>
          </w:p>
        </w:tc>
      </w:tr>
      <w:tr w:rsidR="00B11868" w:rsidRPr="003802AE">
        <w:trPr>
          <w:trHeight w:val="380"/>
        </w:trPr>
        <w:tc>
          <w:tcPr>
            <w:tcW w:w="14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0</w:t>
            </w:r>
          </w:p>
        </w:tc>
      </w:tr>
      <w:tr w:rsidR="00B11868" w:rsidRPr="003802AE">
        <w:trPr>
          <w:trHeight w:val="640"/>
        </w:trPr>
        <w:tc>
          <w:tcPr>
            <w:tcW w:w="14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0</w:t>
            </w:r>
          </w:p>
        </w:tc>
      </w:tr>
      <w:tr w:rsidR="00B11868" w:rsidRPr="003802AE">
        <w:trPr>
          <w:trHeight w:val="120"/>
        </w:trPr>
        <w:tc>
          <w:tcPr>
            <w:tcW w:w="14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lastRenderedPageBreak/>
              <w:t>Информация о наличии и условиях предоставления обучающимся стипендий, мер социальной поддержки</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0</w:t>
            </w:r>
          </w:p>
        </w:tc>
      </w:tr>
      <w:tr w:rsidR="00B11868" w:rsidRPr="003802AE">
        <w:trPr>
          <w:trHeight w:val="960"/>
        </w:trPr>
        <w:tc>
          <w:tcPr>
            <w:tcW w:w="14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0</w:t>
            </w:r>
          </w:p>
        </w:tc>
      </w:tr>
      <w:tr w:rsidR="00B11868" w:rsidRPr="003802AE">
        <w:trPr>
          <w:trHeight w:val="280"/>
        </w:trPr>
        <w:tc>
          <w:tcPr>
            <w:tcW w:w="14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наличии и порядке оказания платных образовательных услуг (при наличии)*</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0</w:t>
            </w:r>
          </w:p>
        </w:tc>
      </w:tr>
      <w:tr w:rsidR="00B11868" w:rsidRPr="003802AE">
        <w:trPr>
          <w:trHeight w:val="660"/>
        </w:trPr>
        <w:tc>
          <w:tcPr>
            <w:tcW w:w="14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0</w:t>
            </w:r>
          </w:p>
        </w:tc>
      </w:tr>
      <w:tr w:rsidR="00B11868" w:rsidRPr="003802AE">
        <w:trPr>
          <w:trHeight w:val="160"/>
        </w:trPr>
        <w:tc>
          <w:tcPr>
            <w:tcW w:w="14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0</w:t>
            </w:r>
          </w:p>
        </w:tc>
      </w:tr>
      <w:tr w:rsidR="00B11868" w:rsidRPr="003802AE">
        <w:trPr>
          <w:trHeight w:val="800"/>
        </w:trPr>
        <w:tc>
          <w:tcPr>
            <w:tcW w:w="14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0</w:t>
            </w:r>
          </w:p>
        </w:tc>
      </w:tr>
    </w:tbl>
    <w:p w:rsidR="00B11868" w:rsidRPr="003802AE" w:rsidRDefault="00B11868">
      <w:pPr>
        <w:pStyle w:val="10"/>
        <w:rPr>
          <w:rFonts w:ascii="Times New Roman" w:eastAsia="Times New Roman" w:hAnsi="Times New Roman" w:cs="Times New Roman"/>
          <w:sz w:val="24"/>
          <w:szCs w:val="24"/>
        </w:rPr>
      </w:pP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ПРИМЕЧАНИЕ:</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xml:space="preserve">В индивидуальных отчетах для каждой организации приводится таблица с указанием размещенной и отсутствующей на сайте информации. </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xml:space="preserve">Таким образом, анализ сайтов организаций, осуществляющих образовательную деятельность, выявил определенное количество несоответствия размещаемой ими информации, что в результате привело к снижению значений оценок экспертов по показателям, характеризующим критерий оценки качества  «Открытость и доступность информации об организации социальной сферы». </w:t>
      </w:r>
    </w:p>
    <w:p w:rsidR="00B11868" w:rsidRPr="003802AE" w:rsidRDefault="00B11868">
      <w:pPr>
        <w:pStyle w:val="10"/>
        <w:rPr>
          <w:rFonts w:ascii="Times New Roman" w:eastAsia="Times New Roman" w:hAnsi="Times New Roman" w:cs="Times New Roman"/>
          <w:sz w:val="24"/>
          <w:szCs w:val="24"/>
        </w:rPr>
      </w:pP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Необходимо привести содержание сайтов в надлежащее соответствие с существующей нормативно-правовой базой и ее требованиями, а именно разместить следующую информацию на сайтах организаций, осуществляющих образовательную деятельность:</w:t>
      </w:r>
    </w:p>
    <w:p w:rsidR="00B11868" w:rsidRPr="003802AE" w:rsidRDefault="00B11868">
      <w:pPr>
        <w:pStyle w:val="10"/>
        <w:rPr>
          <w:rFonts w:ascii="Times New Roman" w:eastAsia="Times New Roman" w:hAnsi="Times New Roman" w:cs="Times New Roman"/>
          <w:sz w:val="24"/>
          <w:szCs w:val="24"/>
        </w:rPr>
      </w:pPr>
    </w:p>
    <w:tbl>
      <w:tblPr>
        <w:tblStyle w:val="aa"/>
        <w:tblW w:w="1563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5595"/>
        <w:gridCol w:w="10035"/>
      </w:tblGrid>
      <w:tr w:rsidR="00B11868" w:rsidRPr="003802AE">
        <w:trPr>
          <w:trHeight w:val="640"/>
        </w:trPr>
        <w:tc>
          <w:tcPr>
            <w:tcW w:w="55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дате создания образовательной организации</w:t>
            </w:r>
          </w:p>
        </w:tc>
        <w:tc>
          <w:tcPr>
            <w:tcW w:w="100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B11868" w:rsidRPr="003802AE">
        <w:trPr>
          <w:trHeight w:val="640"/>
        </w:trPr>
        <w:tc>
          <w:tcPr>
            <w:tcW w:w="55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об учредителе, учредителях образовательной организации</w:t>
            </w:r>
          </w:p>
        </w:tc>
        <w:tc>
          <w:tcPr>
            <w:tcW w:w="100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B11868" w:rsidRPr="003802AE">
        <w:trPr>
          <w:trHeight w:val="640"/>
        </w:trPr>
        <w:tc>
          <w:tcPr>
            <w:tcW w:w="55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месте нахождения образовательной организации и ее филиалов (при наличии)</w:t>
            </w:r>
          </w:p>
        </w:tc>
        <w:tc>
          <w:tcPr>
            <w:tcW w:w="100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B11868" w:rsidRPr="003802AE">
        <w:trPr>
          <w:trHeight w:val="640"/>
        </w:trPr>
        <w:tc>
          <w:tcPr>
            <w:tcW w:w="55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lastRenderedPageBreak/>
              <w:t>Информация о режиме, графике работы</w:t>
            </w:r>
          </w:p>
        </w:tc>
        <w:tc>
          <w:tcPr>
            <w:tcW w:w="100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B11868" w:rsidRPr="003802AE">
        <w:trPr>
          <w:trHeight w:val="580"/>
        </w:trPr>
        <w:tc>
          <w:tcPr>
            <w:tcW w:w="55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контактных телефонах и об адресах электронной почты</w:t>
            </w:r>
          </w:p>
        </w:tc>
        <w:tc>
          <w:tcPr>
            <w:tcW w:w="100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B11868" w:rsidRPr="003802AE">
        <w:trPr>
          <w:trHeight w:val="640"/>
        </w:trPr>
        <w:tc>
          <w:tcPr>
            <w:tcW w:w="55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100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B11868" w:rsidRPr="003802AE">
        <w:trPr>
          <w:trHeight w:val="1200"/>
        </w:trPr>
        <w:tc>
          <w:tcPr>
            <w:tcW w:w="55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Сведения о положениях о структурных подразделениях (об органах управления) с приложением копий указанных положений (при их наличии))*</w:t>
            </w:r>
          </w:p>
        </w:tc>
        <w:tc>
          <w:tcPr>
            <w:tcW w:w="100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B11868" w:rsidRPr="003802AE">
        <w:trPr>
          <w:trHeight w:val="740"/>
        </w:trPr>
        <w:tc>
          <w:tcPr>
            <w:tcW w:w="55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Устав образовательной организации</w:t>
            </w:r>
          </w:p>
        </w:tc>
        <w:tc>
          <w:tcPr>
            <w:tcW w:w="100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B11868" w:rsidRPr="003802AE">
        <w:trPr>
          <w:trHeight w:val="640"/>
        </w:trPr>
        <w:tc>
          <w:tcPr>
            <w:tcW w:w="55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Лицензии на осуществление образовательной деятельности (с приложениями)</w:t>
            </w:r>
          </w:p>
        </w:tc>
        <w:tc>
          <w:tcPr>
            <w:tcW w:w="100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B11868" w:rsidRPr="003802AE">
        <w:trPr>
          <w:trHeight w:val="640"/>
        </w:trPr>
        <w:tc>
          <w:tcPr>
            <w:tcW w:w="55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Свидетельства о государственной аккредитации (с приложениями)</w:t>
            </w:r>
          </w:p>
        </w:tc>
        <w:tc>
          <w:tcPr>
            <w:tcW w:w="100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B11868" w:rsidRPr="003802AE">
        <w:trPr>
          <w:trHeight w:val="1420"/>
        </w:trPr>
        <w:tc>
          <w:tcPr>
            <w:tcW w:w="55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100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B11868" w:rsidRPr="003802AE">
        <w:trPr>
          <w:trHeight w:val="2760"/>
        </w:trPr>
        <w:tc>
          <w:tcPr>
            <w:tcW w:w="55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lastRenderedPageBreak/>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100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B11868" w:rsidRPr="003802AE">
        <w:trPr>
          <w:trHeight w:val="1640"/>
        </w:trPr>
        <w:tc>
          <w:tcPr>
            <w:tcW w:w="55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Правила внутреннего распорядка обучающихся, правила внутреннего трудового распорядка и коллективный договор</w:t>
            </w:r>
          </w:p>
        </w:tc>
        <w:tc>
          <w:tcPr>
            <w:tcW w:w="100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B11868" w:rsidRPr="003802AE">
        <w:trPr>
          <w:trHeight w:val="740"/>
        </w:trPr>
        <w:tc>
          <w:tcPr>
            <w:tcW w:w="55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Отчет о результатах самообследования</w:t>
            </w:r>
          </w:p>
        </w:tc>
        <w:tc>
          <w:tcPr>
            <w:tcW w:w="100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B11868" w:rsidRPr="003802AE">
        <w:trPr>
          <w:trHeight w:val="640"/>
        </w:trPr>
        <w:tc>
          <w:tcPr>
            <w:tcW w:w="55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00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B11868" w:rsidRPr="003802AE">
        <w:trPr>
          <w:trHeight w:val="740"/>
        </w:trPr>
        <w:tc>
          <w:tcPr>
            <w:tcW w:w="55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100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B11868" w:rsidRPr="003802AE">
        <w:trPr>
          <w:trHeight w:val="740"/>
        </w:trPr>
        <w:tc>
          <w:tcPr>
            <w:tcW w:w="55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lastRenderedPageBreak/>
              <w:t>Информация о реализуемых уровнях образования</w:t>
            </w:r>
          </w:p>
        </w:tc>
        <w:tc>
          <w:tcPr>
            <w:tcW w:w="100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B11868" w:rsidRPr="003802AE">
        <w:trPr>
          <w:trHeight w:val="640"/>
        </w:trPr>
        <w:tc>
          <w:tcPr>
            <w:tcW w:w="55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формах обучения</w:t>
            </w:r>
          </w:p>
        </w:tc>
        <w:tc>
          <w:tcPr>
            <w:tcW w:w="100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B11868" w:rsidRPr="003802AE">
        <w:trPr>
          <w:trHeight w:val="640"/>
        </w:trPr>
        <w:tc>
          <w:tcPr>
            <w:tcW w:w="55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нормативных сроках обучения</w:t>
            </w:r>
          </w:p>
        </w:tc>
        <w:tc>
          <w:tcPr>
            <w:tcW w:w="100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B11868" w:rsidRPr="003802AE">
        <w:trPr>
          <w:trHeight w:val="640"/>
        </w:trPr>
        <w:tc>
          <w:tcPr>
            <w:tcW w:w="55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сроке действия государственной аккредитации образовательных программ (при наличии государственной аккредитации)</w:t>
            </w:r>
          </w:p>
        </w:tc>
        <w:tc>
          <w:tcPr>
            <w:tcW w:w="100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B11868" w:rsidRPr="003802AE">
        <w:trPr>
          <w:trHeight w:val="1200"/>
        </w:trPr>
        <w:tc>
          <w:tcPr>
            <w:tcW w:w="55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об описании образовательных программ с приложением их копий</w:t>
            </w:r>
          </w:p>
        </w:tc>
        <w:tc>
          <w:tcPr>
            <w:tcW w:w="100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B11868" w:rsidRPr="003802AE">
        <w:trPr>
          <w:trHeight w:val="640"/>
        </w:trPr>
        <w:tc>
          <w:tcPr>
            <w:tcW w:w="55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об учебных планах реализуемых образовательных программ с приложением их копий</w:t>
            </w:r>
          </w:p>
        </w:tc>
        <w:tc>
          <w:tcPr>
            <w:tcW w:w="100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B11868" w:rsidRPr="003802AE">
        <w:trPr>
          <w:trHeight w:val="640"/>
        </w:trPr>
        <w:tc>
          <w:tcPr>
            <w:tcW w:w="55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100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B11868" w:rsidRPr="003802AE">
        <w:trPr>
          <w:trHeight w:val="740"/>
        </w:trPr>
        <w:tc>
          <w:tcPr>
            <w:tcW w:w="55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календарных учебных графиках с приложением их копий</w:t>
            </w:r>
          </w:p>
        </w:tc>
        <w:tc>
          <w:tcPr>
            <w:tcW w:w="100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B11868" w:rsidRPr="003802AE">
        <w:trPr>
          <w:trHeight w:val="740"/>
        </w:trPr>
        <w:tc>
          <w:tcPr>
            <w:tcW w:w="55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100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B11868" w:rsidRPr="003802AE">
        <w:trPr>
          <w:trHeight w:val="740"/>
        </w:trPr>
        <w:tc>
          <w:tcPr>
            <w:tcW w:w="55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xml:space="preserve">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w:t>
            </w:r>
            <w:r w:rsidRPr="003802AE">
              <w:rPr>
                <w:rFonts w:ascii="Times New Roman" w:eastAsia="Times New Roman" w:hAnsi="Times New Roman" w:cs="Times New Roman"/>
                <w:sz w:val="24"/>
                <w:szCs w:val="24"/>
              </w:rPr>
              <w:lastRenderedPageBreak/>
              <w:t>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100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lastRenderedPageBreak/>
              <w:t>информация по данному пункту размещена полностью на сайтах всех организаций;</w:t>
            </w:r>
          </w:p>
        </w:tc>
      </w:tr>
      <w:tr w:rsidR="00B11868" w:rsidRPr="003802AE">
        <w:trPr>
          <w:trHeight w:val="1180"/>
        </w:trPr>
        <w:tc>
          <w:tcPr>
            <w:tcW w:w="55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100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B11868" w:rsidRPr="003802AE">
        <w:trPr>
          <w:trHeight w:val="960"/>
        </w:trPr>
        <w:tc>
          <w:tcPr>
            <w:tcW w:w="55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языках, на которых осуществляется образование (обучение)</w:t>
            </w:r>
          </w:p>
        </w:tc>
        <w:tc>
          <w:tcPr>
            <w:tcW w:w="100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B11868" w:rsidRPr="003802AE">
        <w:trPr>
          <w:trHeight w:val="640"/>
        </w:trPr>
        <w:tc>
          <w:tcPr>
            <w:tcW w:w="55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00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B11868" w:rsidRPr="003802AE">
        <w:trPr>
          <w:trHeight w:val="640"/>
        </w:trPr>
        <w:tc>
          <w:tcPr>
            <w:tcW w:w="55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Уровень образования</w:t>
            </w:r>
          </w:p>
        </w:tc>
        <w:tc>
          <w:tcPr>
            <w:tcW w:w="100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B11868" w:rsidRPr="003802AE">
        <w:trPr>
          <w:trHeight w:val="640"/>
        </w:trPr>
        <w:tc>
          <w:tcPr>
            <w:tcW w:w="55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w:t>
            </w:r>
          </w:p>
        </w:tc>
        <w:tc>
          <w:tcPr>
            <w:tcW w:w="100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B11868" w:rsidRPr="003802AE">
        <w:trPr>
          <w:trHeight w:val="960"/>
        </w:trPr>
        <w:tc>
          <w:tcPr>
            <w:tcW w:w="55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xml:space="preserve">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w:t>
            </w:r>
            <w:r w:rsidRPr="003802AE">
              <w:rPr>
                <w:rFonts w:ascii="Times New Roman" w:eastAsia="Times New Roman" w:hAnsi="Times New Roman" w:cs="Times New Roman"/>
                <w:sz w:val="24"/>
                <w:szCs w:val="24"/>
              </w:rPr>
              <w:lastRenderedPageBreak/>
              <w:t>руководителя, его заместителей; контактные телефоны; адреса электронной почты</w:t>
            </w:r>
          </w:p>
        </w:tc>
        <w:tc>
          <w:tcPr>
            <w:tcW w:w="100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lastRenderedPageBreak/>
              <w:t>информация по данному пункту размещена полностью на сайтах всех организаций;</w:t>
            </w:r>
          </w:p>
        </w:tc>
      </w:tr>
      <w:tr w:rsidR="00B11868" w:rsidRPr="003802AE">
        <w:trPr>
          <w:trHeight w:val="960"/>
        </w:trPr>
        <w:tc>
          <w:tcPr>
            <w:tcW w:w="55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100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B11868" w:rsidRPr="003802AE">
        <w:trPr>
          <w:trHeight w:val="1420"/>
        </w:trPr>
        <w:tc>
          <w:tcPr>
            <w:tcW w:w="55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100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B11868" w:rsidRPr="003802AE">
        <w:trPr>
          <w:trHeight w:val="1200"/>
        </w:trPr>
        <w:tc>
          <w:tcPr>
            <w:tcW w:w="55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обеспечении доступа в здания образовательной организации инвалидов и лиц с ограниченными возможностями здоровья</w:t>
            </w:r>
          </w:p>
        </w:tc>
        <w:tc>
          <w:tcPr>
            <w:tcW w:w="100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B11868" w:rsidRPr="003802AE">
        <w:trPr>
          <w:trHeight w:val="720"/>
        </w:trPr>
        <w:tc>
          <w:tcPr>
            <w:tcW w:w="55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условиях питания обучающихся, в том числе инвалидов и лиц с ограниченными возможностями здоровья</w:t>
            </w:r>
          </w:p>
        </w:tc>
        <w:tc>
          <w:tcPr>
            <w:tcW w:w="100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B11868" w:rsidRPr="003802AE">
        <w:trPr>
          <w:trHeight w:val="1200"/>
        </w:trPr>
        <w:tc>
          <w:tcPr>
            <w:tcW w:w="55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lastRenderedPageBreak/>
              <w:t>Информация об условиях охраны здоровья обучающихся, в том числе инвалидов и лиц с ограниченными возможностями здоровья</w:t>
            </w:r>
          </w:p>
        </w:tc>
        <w:tc>
          <w:tcPr>
            <w:tcW w:w="100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B11868" w:rsidRPr="003802AE">
        <w:trPr>
          <w:trHeight w:val="760"/>
        </w:trPr>
        <w:tc>
          <w:tcPr>
            <w:tcW w:w="55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100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B11868" w:rsidRPr="003802AE">
        <w:trPr>
          <w:trHeight w:val="1440"/>
        </w:trPr>
        <w:tc>
          <w:tcPr>
            <w:tcW w:w="55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c>
          <w:tcPr>
            <w:tcW w:w="100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B11868" w:rsidRPr="003802AE">
        <w:trPr>
          <w:trHeight w:val="540"/>
        </w:trPr>
        <w:tc>
          <w:tcPr>
            <w:tcW w:w="55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00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B11868" w:rsidRPr="003802AE">
        <w:trPr>
          <w:trHeight w:val="540"/>
        </w:trPr>
        <w:tc>
          <w:tcPr>
            <w:tcW w:w="55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наличии и условиях предоставления обучающимся стипендий, мер социальной поддержки</w:t>
            </w:r>
          </w:p>
        </w:tc>
        <w:tc>
          <w:tcPr>
            <w:tcW w:w="100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B11868" w:rsidRPr="003802AE">
        <w:trPr>
          <w:trHeight w:val="1200"/>
        </w:trPr>
        <w:tc>
          <w:tcPr>
            <w:tcW w:w="55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100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B11868" w:rsidRPr="003802AE">
        <w:trPr>
          <w:trHeight w:val="480"/>
        </w:trPr>
        <w:tc>
          <w:tcPr>
            <w:tcW w:w="55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наличии и порядке оказания платных образовательных услуг (при наличии)*</w:t>
            </w:r>
          </w:p>
        </w:tc>
        <w:tc>
          <w:tcPr>
            <w:tcW w:w="100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B11868" w:rsidRPr="003802AE">
        <w:trPr>
          <w:trHeight w:val="1200"/>
        </w:trPr>
        <w:tc>
          <w:tcPr>
            <w:tcW w:w="55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lastRenderedPageBreak/>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00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B11868" w:rsidRPr="003802AE">
        <w:trPr>
          <w:trHeight w:val="520"/>
        </w:trPr>
        <w:tc>
          <w:tcPr>
            <w:tcW w:w="55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c>
          <w:tcPr>
            <w:tcW w:w="100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B11868" w:rsidRPr="003802AE">
        <w:trPr>
          <w:trHeight w:val="1440"/>
        </w:trPr>
        <w:tc>
          <w:tcPr>
            <w:tcW w:w="55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00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bl>
    <w:p w:rsidR="00B11868" w:rsidRPr="003802AE" w:rsidRDefault="00B11868">
      <w:pPr>
        <w:pStyle w:val="10"/>
        <w:rPr>
          <w:rFonts w:ascii="Times New Roman" w:eastAsia="Times New Roman" w:hAnsi="Times New Roman" w:cs="Times New Roman"/>
          <w:sz w:val="24"/>
          <w:szCs w:val="24"/>
        </w:rPr>
      </w:pP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Также было проанализировано наличие на официальных сайтах информации:</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абонентский номер телефона, </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адрес электронной почты,                                       </w:t>
      </w:r>
      <w:r w:rsidRPr="003802AE">
        <w:rPr>
          <w:rFonts w:ascii="Times New Roman" w:eastAsia="Times New Roman" w:hAnsi="Times New Roman" w:cs="Times New Roman"/>
          <w:sz w:val="24"/>
          <w:szCs w:val="24"/>
        </w:rPr>
        <w:tab/>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электронные сервисы (для подачи электронного обращения (жалобы, предложения), получения консультации по оказываемым услугам, раздел официального сайта «Часто задаваемые вопросы»),                           </w:t>
      </w:r>
      <w:r w:rsidRPr="003802AE">
        <w:rPr>
          <w:rFonts w:ascii="Times New Roman" w:eastAsia="Times New Roman" w:hAnsi="Times New Roman" w:cs="Times New Roman"/>
          <w:sz w:val="24"/>
          <w:szCs w:val="24"/>
        </w:rPr>
        <w:tab/>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о дистанционных способах обратной связи и взаимодействия с получателями услуг и их функционировании: 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B11868" w:rsidRPr="003802AE" w:rsidRDefault="00B11868">
      <w:pPr>
        <w:pStyle w:val="10"/>
        <w:rPr>
          <w:rFonts w:ascii="Times New Roman" w:eastAsia="Times New Roman" w:hAnsi="Times New Roman" w:cs="Times New Roman"/>
          <w:sz w:val="24"/>
          <w:szCs w:val="24"/>
        </w:rPr>
      </w:pP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xml:space="preserve">Отмечен высокий уровень доступности взаимодействия с получателями образовательных услуг по телефону, электронной почте. </w:t>
      </w:r>
    </w:p>
    <w:p w:rsidR="00B11868" w:rsidRPr="003802AE" w:rsidRDefault="00B11868">
      <w:pPr>
        <w:pStyle w:val="10"/>
        <w:rPr>
          <w:rFonts w:ascii="Times New Roman" w:eastAsia="Times New Roman" w:hAnsi="Times New Roman" w:cs="Times New Roman"/>
          <w:sz w:val="24"/>
          <w:szCs w:val="24"/>
        </w:rPr>
      </w:pP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lastRenderedPageBreak/>
        <w:t>При этом необходимо обеспечить размещение:</w:t>
      </w:r>
    </w:p>
    <w:p w:rsidR="00B11868" w:rsidRPr="003802AE" w:rsidRDefault="00B11868">
      <w:pPr>
        <w:pStyle w:val="10"/>
        <w:rPr>
          <w:rFonts w:ascii="Times New Roman" w:eastAsia="Times New Roman" w:hAnsi="Times New Roman" w:cs="Times New Roman"/>
          <w:sz w:val="24"/>
          <w:szCs w:val="24"/>
        </w:rPr>
      </w:pPr>
    </w:p>
    <w:tbl>
      <w:tblPr>
        <w:tblStyle w:val="ab"/>
        <w:tblW w:w="1564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4860"/>
        <w:gridCol w:w="10785"/>
      </w:tblGrid>
      <w:tr w:rsidR="00B11868" w:rsidRPr="003802AE">
        <w:trPr>
          <w:trHeight w:val="2000"/>
        </w:trPr>
        <w:tc>
          <w:tcPr>
            <w:tcW w:w="48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Информации о дистанционных способах обратной связи и взаимодействия с получателями услуг и их функционировании: электронные сервисы (для подачи электронного обращения (жалобы, предложения), получения консультации по оказываемым услугам, раздел официального сайта «Часто задаваемые вопросы»)</w:t>
            </w:r>
          </w:p>
        </w:tc>
        <w:tc>
          <w:tcPr>
            <w:tcW w:w="107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bl>
    <w:p w:rsidR="00B11868" w:rsidRPr="003802AE" w:rsidRDefault="00B11868">
      <w:pPr>
        <w:pStyle w:val="10"/>
        <w:rPr>
          <w:rFonts w:ascii="Times New Roman" w:eastAsia="Times New Roman" w:hAnsi="Times New Roman" w:cs="Times New Roman"/>
          <w:sz w:val="24"/>
          <w:szCs w:val="24"/>
        </w:rPr>
      </w:pPr>
    </w:p>
    <w:p w:rsidR="00B11868" w:rsidRPr="003802AE" w:rsidRDefault="00A163FA">
      <w:pPr>
        <w:pStyle w:val="10"/>
        <w:rPr>
          <w:rFonts w:ascii="Times New Roman" w:eastAsia="Times New Roman" w:hAnsi="Times New Roman" w:cs="Times New Roman"/>
          <w:b/>
          <w:sz w:val="24"/>
          <w:szCs w:val="24"/>
        </w:rPr>
      </w:pPr>
      <w:r w:rsidRPr="003802AE">
        <w:rPr>
          <w:rFonts w:ascii="Times New Roman" w:hAnsi="Times New Roman" w:cs="Times New Roman"/>
          <w:sz w:val="24"/>
          <w:szCs w:val="24"/>
        </w:rPr>
        <w:br w:type="page"/>
      </w:r>
    </w:p>
    <w:p w:rsidR="00B11868" w:rsidRPr="003802AE" w:rsidRDefault="00A163FA">
      <w:pPr>
        <w:pStyle w:val="10"/>
        <w:rPr>
          <w:rFonts w:ascii="Times New Roman" w:eastAsia="Times New Roman" w:hAnsi="Times New Roman" w:cs="Times New Roman"/>
          <w:b/>
          <w:sz w:val="24"/>
          <w:szCs w:val="24"/>
        </w:rPr>
      </w:pPr>
      <w:r w:rsidRPr="003802AE">
        <w:rPr>
          <w:rFonts w:ascii="Times New Roman" w:eastAsia="Times New Roman" w:hAnsi="Times New Roman" w:cs="Times New Roman"/>
          <w:b/>
          <w:sz w:val="24"/>
          <w:szCs w:val="24"/>
        </w:rPr>
        <w:lastRenderedPageBreak/>
        <w:t>4) РЕЗУЛЬТАТЫ СБОРА, ОБОБЩЕНИЯ И АНАЛИЗА ИНФОРМАЦИИ О СООТВЕТСТВИИ СТЕНДОВ УСТАНОВЛЕННЫМ ТРЕБОВАНИЯМ В ЧАСТИ РАЗМЕЩЕНИЯ ОБЯЗАТЕЛЬНОЙ ИНФОРМАЦИИ</w:t>
      </w:r>
    </w:p>
    <w:p w:rsidR="00B11868" w:rsidRPr="003802AE" w:rsidRDefault="00B11868">
      <w:pPr>
        <w:pStyle w:val="10"/>
        <w:rPr>
          <w:rFonts w:ascii="Times New Roman" w:eastAsia="Times New Roman" w:hAnsi="Times New Roman" w:cs="Times New Roman"/>
          <w:sz w:val="24"/>
          <w:szCs w:val="24"/>
        </w:rPr>
      </w:pP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Требуемое количество единиц информации для размещения на сайте организации, осуществляющей образовательную деятельность - 16:</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Информация о месте нахождения образовательной организации и ее филиалов (при наличии)</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Информация о режиме, графике работы</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Информация о контактных телефонах и об адресах электронной почты</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Лицензии на осуществление образовательной деятельности (с приложениями)</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Свидетельства о государственной аккредитации (с приложениями)</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Правила внутреннего распорядка обучающихся, правила внутреннего трудового распорядка и коллективный договор</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Информация об учебных планах реализуемых образовательных программ с приложением их копий</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Информация о условиях питания обучающихся, в том числе инвалидов и лиц с ограниченными возможностями здоровья</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Информация о наличии и условиях предоставления обучающимся стипендий, мер социальной поддержки</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lastRenderedPageBreak/>
        <w:t>-         Информация о наличии и порядке оказания платных образовательных услуг (при наличии)*</w:t>
      </w: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11868" w:rsidRPr="003802AE" w:rsidRDefault="00B11868">
      <w:pPr>
        <w:pStyle w:val="10"/>
        <w:rPr>
          <w:rFonts w:ascii="Times New Roman" w:eastAsia="Times New Roman" w:hAnsi="Times New Roman" w:cs="Times New Roman"/>
          <w:sz w:val="24"/>
          <w:szCs w:val="24"/>
        </w:rPr>
      </w:pP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xml:space="preserve">Размещенная на стендах информация размещена в соответствии с утвержденным перечнем. </w:t>
      </w:r>
    </w:p>
    <w:p w:rsidR="00B11868" w:rsidRPr="003802AE" w:rsidRDefault="00B11868">
      <w:pPr>
        <w:pStyle w:val="10"/>
        <w:rPr>
          <w:rFonts w:ascii="Times New Roman" w:eastAsia="Times New Roman" w:hAnsi="Times New Roman" w:cs="Times New Roman"/>
          <w:sz w:val="24"/>
          <w:szCs w:val="24"/>
        </w:rPr>
      </w:pPr>
    </w:p>
    <w:p w:rsidR="00B11868" w:rsidRPr="003802AE" w:rsidRDefault="00B11868">
      <w:pPr>
        <w:pStyle w:val="10"/>
        <w:rPr>
          <w:rFonts w:ascii="Times New Roman" w:eastAsia="Times New Roman" w:hAnsi="Times New Roman" w:cs="Times New Roman"/>
          <w:b/>
          <w:sz w:val="24"/>
          <w:szCs w:val="24"/>
        </w:rPr>
      </w:pPr>
    </w:p>
    <w:p w:rsidR="00B11868" w:rsidRPr="003802AE" w:rsidRDefault="00A163FA">
      <w:pPr>
        <w:pStyle w:val="10"/>
        <w:rPr>
          <w:rFonts w:ascii="Times New Roman" w:eastAsia="Times New Roman" w:hAnsi="Times New Roman" w:cs="Times New Roman"/>
          <w:b/>
          <w:sz w:val="24"/>
          <w:szCs w:val="24"/>
        </w:rPr>
      </w:pPr>
      <w:r w:rsidRPr="003802AE">
        <w:rPr>
          <w:rFonts w:ascii="Times New Roman" w:hAnsi="Times New Roman" w:cs="Times New Roman"/>
          <w:sz w:val="24"/>
          <w:szCs w:val="24"/>
        </w:rPr>
        <w:br w:type="page"/>
      </w:r>
    </w:p>
    <w:p w:rsidR="00B11868" w:rsidRPr="003802AE" w:rsidRDefault="00A163FA">
      <w:pPr>
        <w:pStyle w:val="10"/>
        <w:rPr>
          <w:rFonts w:ascii="Times New Roman" w:eastAsia="Times New Roman" w:hAnsi="Times New Roman" w:cs="Times New Roman"/>
          <w:b/>
          <w:sz w:val="24"/>
          <w:szCs w:val="24"/>
        </w:rPr>
      </w:pPr>
      <w:r w:rsidRPr="003802AE">
        <w:rPr>
          <w:rFonts w:ascii="Times New Roman" w:eastAsia="Times New Roman" w:hAnsi="Times New Roman" w:cs="Times New Roman"/>
          <w:b/>
          <w:sz w:val="24"/>
          <w:szCs w:val="24"/>
        </w:rPr>
        <w:lastRenderedPageBreak/>
        <w:t xml:space="preserve">5) РЕЗУЛЬТАТЫ СБОРА, ОБОБЩЕНИЯ И АНАЛИЗА ИНФОРМАЦИИ </w:t>
      </w:r>
    </w:p>
    <w:p w:rsidR="00B11868" w:rsidRPr="003802AE" w:rsidRDefault="00A163FA">
      <w:pPr>
        <w:pStyle w:val="10"/>
        <w:rPr>
          <w:rFonts w:ascii="Times New Roman" w:eastAsia="Times New Roman" w:hAnsi="Times New Roman" w:cs="Times New Roman"/>
          <w:b/>
          <w:sz w:val="24"/>
          <w:szCs w:val="24"/>
        </w:rPr>
      </w:pPr>
      <w:r w:rsidRPr="003802AE">
        <w:rPr>
          <w:rFonts w:ascii="Times New Roman" w:eastAsia="Times New Roman" w:hAnsi="Times New Roman" w:cs="Times New Roman"/>
          <w:b/>
          <w:sz w:val="24"/>
          <w:szCs w:val="24"/>
        </w:rPr>
        <w:t>ПО РЕЗУЛЬТАТАМ ОПРОСА ПОТРЕБИТЕЛЕЙ</w:t>
      </w:r>
    </w:p>
    <w:p w:rsidR="00B11868" w:rsidRPr="003802AE" w:rsidRDefault="00B11868">
      <w:pPr>
        <w:pStyle w:val="10"/>
        <w:rPr>
          <w:rFonts w:ascii="Times New Roman" w:eastAsia="Times New Roman" w:hAnsi="Times New Roman" w:cs="Times New Roman"/>
          <w:sz w:val="24"/>
          <w:szCs w:val="24"/>
        </w:rPr>
      </w:pP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xml:space="preserve">Данные представлены в целом с учетом анкетирования всех организаций, участвующих в процедуре: </w:t>
      </w:r>
    </w:p>
    <w:p w:rsidR="00B11868" w:rsidRPr="003802AE" w:rsidRDefault="00B11868">
      <w:pPr>
        <w:pStyle w:val="10"/>
        <w:rPr>
          <w:rFonts w:ascii="Times New Roman" w:eastAsia="Times New Roman" w:hAnsi="Times New Roman" w:cs="Times New Roman"/>
          <w:sz w:val="24"/>
          <w:szCs w:val="24"/>
        </w:rPr>
      </w:pP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абсолютные показатели</w:t>
      </w:r>
    </w:p>
    <w:p w:rsidR="00B11868" w:rsidRPr="003802AE" w:rsidRDefault="00B11868">
      <w:pPr>
        <w:pStyle w:val="10"/>
        <w:rPr>
          <w:rFonts w:ascii="Times New Roman" w:eastAsia="Times New Roman" w:hAnsi="Times New Roman" w:cs="Times New Roman"/>
          <w:sz w:val="24"/>
          <w:szCs w:val="24"/>
        </w:rPr>
      </w:pPr>
    </w:p>
    <w:tbl>
      <w:tblPr>
        <w:tblStyle w:val="ac"/>
        <w:tblW w:w="1567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3860"/>
        <w:gridCol w:w="1815"/>
      </w:tblGrid>
      <w:tr w:rsidR="00B11868" w:rsidRPr="003802AE">
        <w:trPr>
          <w:trHeight w:val="440"/>
        </w:trPr>
        <w:tc>
          <w:tcPr>
            <w:tcW w:w="138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Чобщ - общее число опрошенных получателей услуг</w:t>
            </w:r>
          </w:p>
        </w:tc>
        <w:tc>
          <w:tcPr>
            <w:tcW w:w="18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9633</w:t>
            </w:r>
          </w:p>
        </w:tc>
      </w:tr>
      <w:tr w:rsidR="00B11868" w:rsidRPr="003802AE">
        <w:trPr>
          <w:trHeight w:val="640"/>
        </w:trPr>
        <w:tc>
          <w:tcPr>
            <w:tcW w:w="138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Устенд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tc>
        <w:tc>
          <w:tcPr>
            <w:tcW w:w="18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8436</w:t>
            </w:r>
          </w:p>
        </w:tc>
      </w:tr>
      <w:tr w:rsidR="00B11868" w:rsidRPr="003802AE">
        <w:trPr>
          <w:trHeight w:val="640"/>
        </w:trPr>
        <w:tc>
          <w:tcPr>
            <w:tcW w:w="138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Усайт - число получателей услуг, удовлетворенных открытостью, полнотой и доступностью информации, размещенной на официальном сайте организации</w:t>
            </w:r>
          </w:p>
        </w:tc>
        <w:tc>
          <w:tcPr>
            <w:tcW w:w="18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8445</w:t>
            </w:r>
          </w:p>
        </w:tc>
      </w:tr>
      <w:tr w:rsidR="00B11868" w:rsidRPr="003802AE">
        <w:trPr>
          <w:trHeight w:val="640"/>
        </w:trPr>
        <w:tc>
          <w:tcPr>
            <w:tcW w:w="138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Укомф - число получателей услуг, удовлетворенных комфортностью предоставления услуг организацией социальной сферы</w:t>
            </w:r>
          </w:p>
        </w:tc>
        <w:tc>
          <w:tcPr>
            <w:tcW w:w="18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8383</w:t>
            </w:r>
          </w:p>
        </w:tc>
      </w:tr>
      <w:tr w:rsidR="00B11868" w:rsidRPr="003802AE">
        <w:trPr>
          <w:trHeight w:val="640"/>
        </w:trPr>
        <w:tc>
          <w:tcPr>
            <w:tcW w:w="138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Чинв - число опрошенных получателей услуг-инвалидов</w:t>
            </w:r>
          </w:p>
        </w:tc>
        <w:tc>
          <w:tcPr>
            <w:tcW w:w="18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112</w:t>
            </w:r>
          </w:p>
        </w:tc>
      </w:tr>
      <w:tr w:rsidR="00B11868" w:rsidRPr="003802AE">
        <w:trPr>
          <w:trHeight w:val="640"/>
        </w:trPr>
        <w:tc>
          <w:tcPr>
            <w:tcW w:w="138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Удост - число получателей услуг-инвалидов, удовлетворенных доступностью услуг для инвалидов</w:t>
            </w:r>
          </w:p>
        </w:tc>
        <w:tc>
          <w:tcPr>
            <w:tcW w:w="18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86</w:t>
            </w:r>
          </w:p>
        </w:tc>
      </w:tr>
      <w:tr w:rsidR="00B11868" w:rsidRPr="003802AE">
        <w:trPr>
          <w:trHeight w:val="640"/>
        </w:trPr>
        <w:tc>
          <w:tcPr>
            <w:tcW w:w="138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Уперв.конт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tc>
        <w:tc>
          <w:tcPr>
            <w:tcW w:w="18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8416</w:t>
            </w:r>
          </w:p>
        </w:tc>
      </w:tr>
      <w:tr w:rsidR="00B11868" w:rsidRPr="003802AE">
        <w:trPr>
          <w:trHeight w:val="640"/>
        </w:trPr>
        <w:tc>
          <w:tcPr>
            <w:tcW w:w="138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Уоказ.услуг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tc>
        <w:tc>
          <w:tcPr>
            <w:tcW w:w="18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8416</w:t>
            </w:r>
          </w:p>
        </w:tc>
      </w:tr>
      <w:tr w:rsidR="00B11868" w:rsidRPr="003802AE">
        <w:trPr>
          <w:trHeight w:val="640"/>
        </w:trPr>
        <w:tc>
          <w:tcPr>
            <w:tcW w:w="138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Увежл.дист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18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8441</w:t>
            </w:r>
          </w:p>
        </w:tc>
      </w:tr>
      <w:tr w:rsidR="00B11868" w:rsidRPr="003802AE">
        <w:trPr>
          <w:trHeight w:val="640"/>
        </w:trPr>
        <w:tc>
          <w:tcPr>
            <w:tcW w:w="138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Уреком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tc>
        <w:tc>
          <w:tcPr>
            <w:tcW w:w="18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8367</w:t>
            </w:r>
          </w:p>
        </w:tc>
      </w:tr>
      <w:tr w:rsidR="00B11868" w:rsidRPr="003802AE">
        <w:trPr>
          <w:trHeight w:val="640"/>
        </w:trPr>
        <w:tc>
          <w:tcPr>
            <w:tcW w:w="138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lastRenderedPageBreak/>
              <w:t>Уорг.усл - число получателей услуг, удовлетворенных организационными условиями предоставления услуг</w:t>
            </w:r>
          </w:p>
        </w:tc>
        <w:tc>
          <w:tcPr>
            <w:tcW w:w="18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8400</w:t>
            </w:r>
          </w:p>
        </w:tc>
      </w:tr>
      <w:tr w:rsidR="00B11868" w:rsidRPr="003802AE">
        <w:trPr>
          <w:trHeight w:val="640"/>
        </w:trPr>
        <w:tc>
          <w:tcPr>
            <w:tcW w:w="138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Ууд - число получателей услуг, удовлетворенных в целом условиями оказания услуг в организации социальной сферы</w:t>
            </w:r>
          </w:p>
        </w:tc>
        <w:tc>
          <w:tcPr>
            <w:tcW w:w="18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8370</w:t>
            </w:r>
          </w:p>
        </w:tc>
      </w:tr>
    </w:tbl>
    <w:p w:rsidR="00B11868" w:rsidRPr="003802AE" w:rsidRDefault="00B11868">
      <w:pPr>
        <w:pStyle w:val="10"/>
        <w:rPr>
          <w:rFonts w:ascii="Times New Roman" w:eastAsia="Times New Roman" w:hAnsi="Times New Roman" w:cs="Times New Roman"/>
          <w:sz w:val="24"/>
          <w:szCs w:val="24"/>
        </w:rPr>
      </w:pP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относительные (расчетные) показатели:</w:t>
      </w:r>
    </w:p>
    <w:p w:rsidR="00B11868" w:rsidRPr="003802AE" w:rsidRDefault="00B11868">
      <w:pPr>
        <w:pStyle w:val="10"/>
        <w:rPr>
          <w:rFonts w:ascii="Times New Roman" w:eastAsia="Times New Roman" w:hAnsi="Times New Roman" w:cs="Times New Roman"/>
          <w:sz w:val="24"/>
          <w:szCs w:val="24"/>
        </w:rPr>
      </w:pPr>
    </w:p>
    <w:tbl>
      <w:tblPr>
        <w:tblStyle w:val="ad"/>
        <w:tblW w:w="1566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3860"/>
        <w:gridCol w:w="1800"/>
      </w:tblGrid>
      <w:tr w:rsidR="00B11868" w:rsidRPr="003802AE">
        <w:trPr>
          <w:trHeight w:val="1220"/>
        </w:trPr>
        <w:tc>
          <w:tcPr>
            <w:tcW w:w="1386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tc>
        <w:tc>
          <w:tcPr>
            <w:tcW w:w="180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87,62%</w:t>
            </w:r>
          </w:p>
        </w:tc>
      </w:tr>
      <w:tr w:rsidR="00B11868" w:rsidRPr="003802AE">
        <w:trPr>
          <w:trHeight w:val="640"/>
        </w:trPr>
        <w:tc>
          <w:tcPr>
            <w:tcW w:w="1386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Доля получателей услуг удовлетворенных комфортностью предоставления услуг организацией социальной сферы</w:t>
            </w:r>
          </w:p>
        </w:tc>
        <w:tc>
          <w:tcPr>
            <w:tcW w:w="180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87,02%</w:t>
            </w:r>
          </w:p>
        </w:tc>
      </w:tr>
      <w:tr w:rsidR="00B11868" w:rsidRPr="003802AE">
        <w:trPr>
          <w:trHeight w:val="640"/>
        </w:trPr>
        <w:tc>
          <w:tcPr>
            <w:tcW w:w="1386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Доля получателей услуг, удовлетворенных доступностью услуг для инвалидов</w:t>
            </w:r>
          </w:p>
        </w:tc>
        <w:tc>
          <w:tcPr>
            <w:tcW w:w="180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76,79%</w:t>
            </w:r>
          </w:p>
        </w:tc>
      </w:tr>
      <w:tr w:rsidR="00B11868" w:rsidRPr="003802AE">
        <w:trPr>
          <w:trHeight w:val="640"/>
        </w:trPr>
        <w:tc>
          <w:tcPr>
            <w:tcW w:w="1386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w:t>
            </w:r>
          </w:p>
        </w:tc>
        <w:tc>
          <w:tcPr>
            <w:tcW w:w="180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87,37%</w:t>
            </w:r>
          </w:p>
        </w:tc>
      </w:tr>
      <w:tr w:rsidR="00B11868" w:rsidRPr="003802AE">
        <w:trPr>
          <w:trHeight w:val="640"/>
        </w:trPr>
        <w:tc>
          <w:tcPr>
            <w:tcW w:w="1386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w:t>
            </w:r>
          </w:p>
        </w:tc>
        <w:tc>
          <w:tcPr>
            <w:tcW w:w="180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87,37%</w:t>
            </w:r>
          </w:p>
        </w:tc>
      </w:tr>
      <w:tr w:rsidR="00B11868" w:rsidRPr="003802AE">
        <w:trPr>
          <w:trHeight w:val="640"/>
        </w:trPr>
        <w:tc>
          <w:tcPr>
            <w:tcW w:w="1386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180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87,63%</w:t>
            </w:r>
          </w:p>
        </w:tc>
      </w:tr>
      <w:tr w:rsidR="00B11868" w:rsidRPr="003802AE">
        <w:trPr>
          <w:trHeight w:val="640"/>
        </w:trPr>
        <w:tc>
          <w:tcPr>
            <w:tcW w:w="1386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c>
          <w:tcPr>
            <w:tcW w:w="180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86,86%</w:t>
            </w:r>
          </w:p>
        </w:tc>
      </w:tr>
      <w:tr w:rsidR="00B11868" w:rsidRPr="003802AE">
        <w:trPr>
          <w:trHeight w:val="640"/>
        </w:trPr>
        <w:tc>
          <w:tcPr>
            <w:tcW w:w="1386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Доля получателей услуг, удовлетворенных в целом условиями оказания услуг в организации социальной сферы</w:t>
            </w:r>
          </w:p>
        </w:tc>
        <w:tc>
          <w:tcPr>
            <w:tcW w:w="180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87,20%</w:t>
            </w:r>
          </w:p>
        </w:tc>
      </w:tr>
      <w:tr w:rsidR="00B11868" w:rsidRPr="003802AE">
        <w:trPr>
          <w:trHeight w:val="640"/>
        </w:trPr>
        <w:tc>
          <w:tcPr>
            <w:tcW w:w="1386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Доля получателей услуг, удовлетворенных организационными условиями предоставления услуг</w:t>
            </w:r>
          </w:p>
        </w:tc>
        <w:tc>
          <w:tcPr>
            <w:tcW w:w="180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86,89%</w:t>
            </w:r>
          </w:p>
        </w:tc>
      </w:tr>
    </w:tbl>
    <w:p w:rsidR="00B11868" w:rsidRPr="003802AE" w:rsidRDefault="00B11868">
      <w:pPr>
        <w:pStyle w:val="10"/>
        <w:rPr>
          <w:rFonts w:ascii="Times New Roman" w:eastAsia="Times New Roman" w:hAnsi="Times New Roman" w:cs="Times New Roman"/>
          <w:sz w:val="24"/>
          <w:szCs w:val="24"/>
        </w:rPr>
      </w:pP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xml:space="preserve">Минимальные значения получены по показателям: </w:t>
      </w:r>
    </w:p>
    <w:p w:rsidR="00B11868" w:rsidRPr="003802AE" w:rsidRDefault="00B11868">
      <w:pPr>
        <w:pStyle w:val="10"/>
        <w:rPr>
          <w:rFonts w:ascii="Times New Roman" w:eastAsia="Times New Roman" w:hAnsi="Times New Roman" w:cs="Times New Roman"/>
          <w:sz w:val="24"/>
          <w:szCs w:val="24"/>
        </w:rPr>
      </w:pPr>
    </w:p>
    <w:tbl>
      <w:tblPr>
        <w:tblStyle w:val="ae"/>
        <w:tblW w:w="1566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3860"/>
        <w:gridCol w:w="1800"/>
      </w:tblGrid>
      <w:tr w:rsidR="00B11868" w:rsidRPr="003802AE">
        <w:trPr>
          <w:trHeight w:val="960"/>
        </w:trPr>
        <w:tc>
          <w:tcPr>
            <w:tcW w:w="138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Доля получателей услуг, удовлетворенных доступностью услуг для инвалидов</w:t>
            </w:r>
          </w:p>
        </w:tc>
        <w:tc>
          <w:tcPr>
            <w:tcW w:w="180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76,79%</w:t>
            </w:r>
          </w:p>
        </w:tc>
      </w:tr>
      <w:tr w:rsidR="00B11868" w:rsidRPr="003802AE">
        <w:trPr>
          <w:trHeight w:val="960"/>
        </w:trPr>
        <w:tc>
          <w:tcPr>
            <w:tcW w:w="138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widowControl w:val="0"/>
              <w:rPr>
                <w:rFonts w:ascii="Times New Roman" w:hAnsi="Times New Roman" w:cs="Times New Roman"/>
                <w:sz w:val="24"/>
                <w:szCs w:val="24"/>
              </w:rPr>
            </w:pPr>
            <w:r w:rsidRPr="003802AE">
              <w:rPr>
                <w:rFonts w:ascii="Times New Roman" w:hAnsi="Times New Roman" w:cs="Times New Roman"/>
                <w:sz w:val="24"/>
                <w:szCs w:val="24"/>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c>
          <w:tcPr>
            <w:tcW w:w="180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B11868" w:rsidRPr="003802AE" w:rsidRDefault="00A163FA">
            <w:pPr>
              <w:pStyle w:val="10"/>
              <w:widowControl w:val="0"/>
              <w:jc w:val="right"/>
              <w:rPr>
                <w:rFonts w:ascii="Times New Roman" w:hAnsi="Times New Roman" w:cs="Times New Roman"/>
                <w:sz w:val="24"/>
                <w:szCs w:val="24"/>
              </w:rPr>
            </w:pPr>
            <w:r w:rsidRPr="003802AE">
              <w:rPr>
                <w:rFonts w:ascii="Times New Roman" w:hAnsi="Times New Roman" w:cs="Times New Roman"/>
                <w:sz w:val="24"/>
                <w:szCs w:val="24"/>
              </w:rPr>
              <w:t>86,86%</w:t>
            </w:r>
          </w:p>
        </w:tc>
      </w:tr>
    </w:tbl>
    <w:p w:rsidR="00B11868" w:rsidRPr="003802AE" w:rsidRDefault="00B11868">
      <w:pPr>
        <w:pStyle w:val="10"/>
        <w:rPr>
          <w:rFonts w:ascii="Times New Roman" w:eastAsia="Times New Roman" w:hAnsi="Times New Roman" w:cs="Times New Roman"/>
          <w:sz w:val="24"/>
          <w:szCs w:val="24"/>
        </w:rPr>
      </w:pPr>
    </w:p>
    <w:p w:rsidR="00B11868" w:rsidRPr="003802AE" w:rsidRDefault="00A163FA">
      <w:pPr>
        <w:pStyle w:val="10"/>
        <w:rPr>
          <w:rFonts w:ascii="Times New Roman" w:eastAsia="Times New Roman" w:hAnsi="Times New Roman" w:cs="Times New Roman"/>
          <w:sz w:val="24"/>
          <w:szCs w:val="24"/>
        </w:rPr>
      </w:pPr>
      <w:r w:rsidRPr="003802AE">
        <w:rPr>
          <w:rFonts w:ascii="Times New Roman" w:hAnsi="Times New Roman" w:cs="Times New Roman"/>
          <w:sz w:val="24"/>
          <w:szCs w:val="24"/>
        </w:rPr>
        <w:br w:type="page"/>
      </w:r>
    </w:p>
    <w:p w:rsidR="00B11868" w:rsidRPr="003802AE" w:rsidRDefault="00A163FA">
      <w:pPr>
        <w:pStyle w:val="10"/>
        <w:rPr>
          <w:rFonts w:ascii="Times New Roman" w:eastAsia="Times New Roman" w:hAnsi="Times New Roman" w:cs="Times New Roman"/>
          <w:b/>
          <w:sz w:val="24"/>
          <w:szCs w:val="24"/>
        </w:rPr>
      </w:pPr>
      <w:r w:rsidRPr="003802AE">
        <w:rPr>
          <w:rFonts w:ascii="Times New Roman" w:eastAsia="Times New Roman" w:hAnsi="Times New Roman" w:cs="Times New Roman"/>
          <w:b/>
          <w:sz w:val="24"/>
          <w:szCs w:val="24"/>
        </w:rPr>
        <w:lastRenderedPageBreak/>
        <w:t>НА ОСНОВАНИИ ВЫШЕИЗЛОЖЕННОГО РЕКОМЕНДУЕТСЯ:</w:t>
      </w:r>
    </w:p>
    <w:p w:rsidR="00B11868" w:rsidRPr="003802AE" w:rsidRDefault="00B11868">
      <w:pPr>
        <w:pStyle w:val="10"/>
        <w:rPr>
          <w:rFonts w:ascii="Times New Roman" w:eastAsia="Times New Roman" w:hAnsi="Times New Roman" w:cs="Times New Roman"/>
          <w:sz w:val="24"/>
          <w:szCs w:val="24"/>
        </w:rPr>
      </w:pP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xml:space="preserve">1) довести полученные результаты до участников образовательного процесса; </w:t>
      </w:r>
    </w:p>
    <w:p w:rsidR="00B11868" w:rsidRPr="003802AE" w:rsidRDefault="00B11868">
      <w:pPr>
        <w:pStyle w:val="10"/>
        <w:rPr>
          <w:rFonts w:ascii="Times New Roman" w:eastAsia="Times New Roman" w:hAnsi="Times New Roman" w:cs="Times New Roman"/>
          <w:sz w:val="24"/>
          <w:szCs w:val="24"/>
        </w:rPr>
      </w:pP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xml:space="preserve">2) обсудить полученные результаты в педагогических коллективах; </w:t>
      </w:r>
    </w:p>
    <w:p w:rsidR="00B11868" w:rsidRPr="003802AE" w:rsidRDefault="00B11868">
      <w:pPr>
        <w:pStyle w:val="10"/>
        <w:rPr>
          <w:rFonts w:ascii="Times New Roman" w:eastAsia="Times New Roman" w:hAnsi="Times New Roman" w:cs="Times New Roman"/>
          <w:sz w:val="24"/>
          <w:szCs w:val="24"/>
        </w:rPr>
      </w:pP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xml:space="preserve">3) разработать и реализовать конкретные планы по устранению выявленных недостатков и повышению качества условий оказания услуг с учетом полученных результатов, в том числе: </w:t>
      </w:r>
    </w:p>
    <w:p w:rsidR="00B11868" w:rsidRPr="003802AE" w:rsidRDefault="00B11868">
      <w:pPr>
        <w:pStyle w:val="10"/>
        <w:rPr>
          <w:rFonts w:ascii="Times New Roman" w:eastAsia="Times New Roman" w:hAnsi="Times New Roman" w:cs="Times New Roman"/>
          <w:sz w:val="24"/>
          <w:szCs w:val="24"/>
        </w:rPr>
      </w:pPr>
    </w:p>
    <w:tbl>
      <w:tblPr>
        <w:tblStyle w:val="af"/>
        <w:tblW w:w="1567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2730"/>
        <w:gridCol w:w="12945"/>
      </w:tblGrid>
      <w:tr w:rsidR="00B11868" w:rsidRPr="003802AE">
        <w:trPr>
          <w:trHeight w:val="1020"/>
        </w:trPr>
        <w:tc>
          <w:tcPr>
            <w:tcW w:w="27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xml:space="preserve">3.1 разместить необходимую информацию </w:t>
            </w:r>
          </w:p>
        </w:tc>
        <w:tc>
          <w:tcPr>
            <w:tcW w:w="129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на официальных сайтах в соответствии с утвержденными требованиями, а также информацию о дистанционных способах обратной связи и взаимодействия с получателями услуг и их функционировании: электронные сервисы (для подачи электронного обращения (жалобы, предложения), получения консультации по оказываемым услугам, раздел официального сайта «Часто задаваемые вопросы»);</w:t>
            </w:r>
          </w:p>
        </w:tc>
      </w:tr>
    </w:tbl>
    <w:p w:rsidR="00B11868" w:rsidRPr="003802AE" w:rsidRDefault="00B11868">
      <w:pPr>
        <w:pStyle w:val="10"/>
        <w:rPr>
          <w:rFonts w:ascii="Times New Roman" w:eastAsia="Times New Roman" w:hAnsi="Times New Roman" w:cs="Times New Roman"/>
          <w:sz w:val="24"/>
          <w:szCs w:val="24"/>
        </w:rPr>
      </w:pPr>
    </w:p>
    <w:tbl>
      <w:tblPr>
        <w:tblStyle w:val="af0"/>
        <w:tblW w:w="1566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2730"/>
        <w:gridCol w:w="12930"/>
      </w:tblGrid>
      <w:tr w:rsidR="00B11868" w:rsidRPr="003802AE">
        <w:trPr>
          <w:trHeight w:val="700"/>
        </w:trPr>
        <w:tc>
          <w:tcPr>
            <w:tcW w:w="27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3.2. обеспечить комфортные условия оказания услуг:</w:t>
            </w:r>
          </w:p>
        </w:tc>
        <w:tc>
          <w:tcPr>
            <w:tcW w:w="129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наличие зоны отдыха (ожидания);</w:t>
            </w:r>
          </w:p>
        </w:tc>
      </w:tr>
    </w:tbl>
    <w:p w:rsidR="00B11868" w:rsidRPr="003802AE" w:rsidRDefault="00B11868">
      <w:pPr>
        <w:pStyle w:val="10"/>
        <w:rPr>
          <w:rFonts w:ascii="Times New Roman" w:eastAsia="Times New Roman" w:hAnsi="Times New Roman" w:cs="Times New Roman"/>
          <w:sz w:val="24"/>
          <w:szCs w:val="24"/>
        </w:rPr>
      </w:pPr>
    </w:p>
    <w:tbl>
      <w:tblPr>
        <w:tblStyle w:val="af1"/>
        <w:tblW w:w="1567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2715"/>
        <w:gridCol w:w="12960"/>
      </w:tblGrid>
      <w:tr w:rsidR="00B11868" w:rsidRPr="003802AE">
        <w:trPr>
          <w:trHeight w:val="1260"/>
        </w:trPr>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3.3. принять меры по оборудованию территории, прилегающей к зданиям организации, и помещений с учетом доступности для инвалидов:</w:t>
            </w:r>
          </w:p>
        </w:tc>
        <w:tc>
          <w:tcPr>
            <w:tcW w:w="129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p>
        </w:tc>
      </w:tr>
    </w:tbl>
    <w:p w:rsidR="00B11868" w:rsidRPr="003802AE" w:rsidRDefault="00B11868">
      <w:pPr>
        <w:pStyle w:val="10"/>
        <w:rPr>
          <w:rFonts w:ascii="Times New Roman" w:eastAsia="Times New Roman" w:hAnsi="Times New Roman" w:cs="Times New Roman"/>
          <w:sz w:val="24"/>
          <w:szCs w:val="24"/>
        </w:rPr>
      </w:pPr>
    </w:p>
    <w:tbl>
      <w:tblPr>
        <w:tblStyle w:val="af2"/>
        <w:tblW w:w="1566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2700"/>
        <w:gridCol w:w="12960"/>
      </w:tblGrid>
      <w:tr w:rsidR="00B11868" w:rsidRPr="003802AE">
        <w:trPr>
          <w:trHeight w:val="1800"/>
        </w:trPr>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lastRenderedPageBreak/>
              <w:t>3.4. принять меры по обеспечению условий доступности, позволяющих инвалидам получать услуги наравне с другими:</w:t>
            </w:r>
          </w:p>
        </w:tc>
        <w:tc>
          <w:tcPr>
            <w:tcW w:w="129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B11868" w:rsidRPr="003802AE" w:rsidRDefault="00A163FA">
            <w:pPr>
              <w:pStyle w:val="10"/>
              <w:spacing w:line="240" w:lineRule="auto"/>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bl>
    <w:p w:rsidR="00B11868" w:rsidRPr="003802AE" w:rsidRDefault="00B11868">
      <w:pPr>
        <w:pStyle w:val="10"/>
        <w:rPr>
          <w:rFonts w:ascii="Times New Roman" w:eastAsia="Times New Roman" w:hAnsi="Times New Roman" w:cs="Times New Roman"/>
          <w:sz w:val="24"/>
          <w:szCs w:val="24"/>
        </w:rPr>
      </w:pPr>
    </w:p>
    <w:p w:rsidR="00B11868" w:rsidRPr="003802AE" w:rsidRDefault="00A163FA">
      <w:pPr>
        <w:pStyle w:val="10"/>
        <w:rPr>
          <w:rFonts w:ascii="Times New Roman" w:eastAsia="Times New Roman" w:hAnsi="Times New Roman" w:cs="Times New Roman"/>
          <w:sz w:val="24"/>
          <w:szCs w:val="24"/>
        </w:rPr>
      </w:pPr>
      <w:r w:rsidRPr="003802AE">
        <w:rPr>
          <w:rFonts w:ascii="Times New Roman" w:eastAsia="Times New Roman" w:hAnsi="Times New Roman" w:cs="Times New Roman"/>
          <w:sz w:val="24"/>
          <w:szCs w:val="24"/>
        </w:rPr>
        <w:t xml:space="preserve">4. принять во внимание результаты проведенного опроса. </w:t>
      </w:r>
    </w:p>
    <w:sectPr w:rsidR="00B11868" w:rsidRPr="003802AE" w:rsidSect="00B11868">
      <w:headerReference w:type="default" r:id="rId7"/>
      <w:footerReference w:type="default" r:id="rId8"/>
      <w:pgSz w:w="16838" w:h="11906"/>
      <w:pgMar w:top="1133" w:right="566" w:bottom="566" w:left="566"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790" w:rsidRDefault="00884790" w:rsidP="00B11868">
      <w:pPr>
        <w:spacing w:line="240" w:lineRule="auto"/>
      </w:pPr>
      <w:r>
        <w:separator/>
      </w:r>
    </w:p>
  </w:endnote>
  <w:endnote w:type="continuationSeparator" w:id="0">
    <w:p w:rsidR="00884790" w:rsidRDefault="00884790" w:rsidP="00B118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868" w:rsidRDefault="00B11868">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790" w:rsidRDefault="00884790" w:rsidP="00B11868">
      <w:pPr>
        <w:spacing w:line="240" w:lineRule="auto"/>
      </w:pPr>
      <w:r>
        <w:separator/>
      </w:r>
    </w:p>
  </w:footnote>
  <w:footnote w:type="continuationSeparator" w:id="0">
    <w:p w:rsidR="00884790" w:rsidRDefault="00884790" w:rsidP="00B118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868" w:rsidRDefault="00B11868">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868"/>
    <w:rsid w:val="0006731D"/>
    <w:rsid w:val="00340E52"/>
    <w:rsid w:val="003802AE"/>
    <w:rsid w:val="00884790"/>
    <w:rsid w:val="00A163FA"/>
    <w:rsid w:val="00B11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526046-A6F0-4460-A1CB-D3A28B800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rsid w:val="00B11868"/>
    <w:pPr>
      <w:keepNext/>
      <w:keepLines/>
      <w:spacing w:before="400" w:after="120"/>
      <w:outlineLvl w:val="0"/>
    </w:pPr>
    <w:rPr>
      <w:sz w:val="40"/>
      <w:szCs w:val="40"/>
    </w:rPr>
  </w:style>
  <w:style w:type="paragraph" w:styleId="2">
    <w:name w:val="heading 2"/>
    <w:basedOn w:val="10"/>
    <w:next w:val="10"/>
    <w:rsid w:val="00B11868"/>
    <w:pPr>
      <w:keepNext/>
      <w:keepLines/>
      <w:spacing w:before="360" w:after="120"/>
      <w:outlineLvl w:val="1"/>
    </w:pPr>
    <w:rPr>
      <w:sz w:val="32"/>
      <w:szCs w:val="32"/>
    </w:rPr>
  </w:style>
  <w:style w:type="paragraph" w:styleId="3">
    <w:name w:val="heading 3"/>
    <w:basedOn w:val="10"/>
    <w:next w:val="10"/>
    <w:rsid w:val="00B11868"/>
    <w:pPr>
      <w:keepNext/>
      <w:keepLines/>
      <w:spacing w:before="320" w:after="80"/>
      <w:outlineLvl w:val="2"/>
    </w:pPr>
    <w:rPr>
      <w:color w:val="434343"/>
      <w:sz w:val="28"/>
      <w:szCs w:val="28"/>
    </w:rPr>
  </w:style>
  <w:style w:type="paragraph" w:styleId="4">
    <w:name w:val="heading 4"/>
    <w:basedOn w:val="10"/>
    <w:next w:val="10"/>
    <w:rsid w:val="00B11868"/>
    <w:pPr>
      <w:keepNext/>
      <w:keepLines/>
      <w:spacing w:before="280" w:after="80"/>
      <w:outlineLvl w:val="3"/>
    </w:pPr>
    <w:rPr>
      <w:color w:val="666666"/>
      <w:sz w:val="24"/>
      <w:szCs w:val="24"/>
    </w:rPr>
  </w:style>
  <w:style w:type="paragraph" w:styleId="5">
    <w:name w:val="heading 5"/>
    <w:basedOn w:val="10"/>
    <w:next w:val="10"/>
    <w:rsid w:val="00B11868"/>
    <w:pPr>
      <w:keepNext/>
      <w:keepLines/>
      <w:spacing w:before="240" w:after="80"/>
      <w:outlineLvl w:val="4"/>
    </w:pPr>
    <w:rPr>
      <w:color w:val="666666"/>
    </w:rPr>
  </w:style>
  <w:style w:type="paragraph" w:styleId="6">
    <w:name w:val="heading 6"/>
    <w:basedOn w:val="10"/>
    <w:next w:val="10"/>
    <w:rsid w:val="00B11868"/>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B11868"/>
  </w:style>
  <w:style w:type="table" w:customStyle="1" w:styleId="TableNormal">
    <w:name w:val="Table Normal"/>
    <w:rsid w:val="00B11868"/>
    <w:tblPr>
      <w:tblCellMar>
        <w:top w:w="0" w:type="dxa"/>
        <w:left w:w="0" w:type="dxa"/>
        <w:bottom w:w="0" w:type="dxa"/>
        <w:right w:w="0" w:type="dxa"/>
      </w:tblCellMar>
    </w:tblPr>
  </w:style>
  <w:style w:type="paragraph" w:styleId="a3">
    <w:name w:val="Title"/>
    <w:basedOn w:val="10"/>
    <w:next w:val="10"/>
    <w:rsid w:val="00B11868"/>
    <w:pPr>
      <w:keepNext/>
      <w:keepLines/>
      <w:spacing w:after="60"/>
    </w:pPr>
    <w:rPr>
      <w:sz w:val="52"/>
      <w:szCs w:val="52"/>
    </w:rPr>
  </w:style>
  <w:style w:type="paragraph" w:styleId="a4">
    <w:name w:val="Subtitle"/>
    <w:basedOn w:val="10"/>
    <w:next w:val="10"/>
    <w:rsid w:val="00B11868"/>
    <w:pPr>
      <w:keepNext/>
      <w:keepLines/>
      <w:spacing w:after="320"/>
    </w:pPr>
    <w:rPr>
      <w:color w:val="666666"/>
      <w:sz w:val="30"/>
      <w:szCs w:val="30"/>
    </w:rPr>
  </w:style>
  <w:style w:type="table" w:customStyle="1" w:styleId="a5">
    <w:basedOn w:val="TableNormal"/>
    <w:rsid w:val="00B11868"/>
    <w:tblPr>
      <w:tblStyleRowBandSize w:val="1"/>
      <w:tblStyleColBandSize w:val="1"/>
      <w:tblCellMar>
        <w:top w:w="100" w:type="dxa"/>
        <w:left w:w="100" w:type="dxa"/>
        <w:bottom w:w="100" w:type="dxa"/>
        <w:right w:w="100" w:type="dxa"/>
      </w:tblCellMar>
    </w:tblPr>
  </w:style>
  <w:style w:type="table" w:customStyle="1" w:styleId="a6">
    <w:basedOn w:val="TableNormal"/>
    <w:rsid w:val="00B11868"/>
    <w:tblPr>
      <w:tblStyleRowBandSize w:val="1"/>
      <w:tblStyleColBandSize w:val="1"/>
      <w:tblCellMar>
        <w:top w:w="100" w:type="dxa"/>
        <w:left w:w="100" w:type="dxa"/>
        <w:bottom w:w="100" w:type="dxa"/>
        <w:right w:w="100" w:type="dxa"/>
      </w:tblCellMar>
    </w:tblPr>
  </w:style>
  <w:style w:type="table" w:customStyle="1" w:styleId="a7">
    <w:basedOn w:val="TableNormal"/>
    <w:rsid w:val="00B11868"/>
    <w:tblPr>
      <w:tblStyleRowBandSize w:val="1"/>
      <w:tblStyleColBandSize w:val="1"/>
      <w:tblCellMar>
        <w:top w:w="100" w:type="dxa"/>
        <w:left w:w="100" w:type="dxa"/>
        <w:bottom w:w="100" w:type="dxa"/>
        <w:right w:w="100" w:type="dxa"/>
      </w:tblCellMar>
    </w:tblPr>
  </w:style>
  <w:style w:type="table" w:customStyle="1" w:styleId="a8">
    <w:basedOn w:val="TableNormal"/>
    <w:rsid w:val="00B11868"/>
    <w:tblPr>
      <w:tblStyleRowBandSize w:val="1"/>
      <w:tblStyleColBandSize w:val="1"/>
      <w:tblCellMar>
        <w:top w:w="100" w:type="dxa"/>
        <w:left w:w="100" w:type="dxa"/>
        <w:bottom w:w="100" w:type="dxa"/>
        <w:right w:w="100" w:type="dxa"/>
      </w:tblCellMar>
    </w:tblPr>
  </w:style>
  <w:style w:type="table" w:customStyle="1" w:styleId="a9">
    <w:basedOn w:val="TableNormal"/>
    <w:rsid w:val="00B11868"/>
    <w:tblPr>
      <w:tblStyleRowBandSize w:val="1"/>
      <w:tblStyleColBandSize w:val="1"/>
      <w:tblCellMar>
        <w:top w:w="100" w:type="dxa"/>
        <w:left w:w="100" w:type="dxa"/>
        <w:bottom w:w="100" w:type="dxa"/>
        <w:right w:w="100" w:type="dxa"/>
      </w:tblCellMar>
    </w:tblPr>
  </w:style>
  <w:style w:type="table" w:customStyle="1" w:styleId="aa">
    <w:basedOn w:val="TableNormal"/>
    <w:rsid w:val="00B11868"/>
    <w:tblPr>
      <w:tblStyleRowBandSize w:val="1"/>
      <w:tblStyleColBandSize w:val="1"/>
      <w:tblCellMar>
        <w:top w:w="100" w:type="dxa"/>
        <w:left w:w="100" w:type="dxa"/>
        <w:bottom w:w="100" w:type="dxa"/>
        <w:right w:w="100" w:type="dxa"/>
      </w:tblCellMar>
    </w:tblPr>
  </w:style>
  <w:style w:type="table" w:customStyle="1" w:styleId="ab">
    <w:basedOn w:val="TableNormal"/>
    <w:rsid w:val="00B11868"/>
    <w:tblPr>
      <w:tblStyleRowBandSize w:val="1"/>
      <w:tblStyleColBandSize w:val="1"/>
      <w:tblCellMar>
        <w:top w:w="100" w:type="dxa"/>
        <w:left w:w="100" w:type="dxa"/>
        <w:bottom w:w="100" w:type="dxa"/>
        <w:right w:w="100" w:type="dxa"/>
      </w:tblCellMar>
    </w:tblPr>
  </w:style>
  <w:style w:type="table" w:customStyle="1" w:styleId="ac">
    <w:basedOn w:val="TableNormal"/>
    <w:rsid w:val="00B11868"/>
    <w:tblPr>
      <w:tblStyleRowBandSize w:val="1"/>
      <w:tblStyleColBandSize w:val="1"/>
      <w:tblCellMar>
        <w:top w:w="100" w:type="dxa"/>
        <w:left w:w="100" w:type="dxa"/>
        <w:bottom w:w="100" w:type="dxa"/>
        <w:right w:w="100" w:type="dxa"/>
      </w:tblCellMar>
    </w:tblPr>
  </w:style>
  <w:style w:type="table" w:customStyle="1" w:styleId="ad">
    <w:basedOn w:val="TableNormal"/>
    <w:rsid w:val="00B11868"/>
    <w:tblPr>
      <w:tblStyleRowBandSize w:val="1"/>
      <w:tblStyleColBandSize w:val="1"/>
      <w:tblCellMar>
        <w:top w:w="100" w:type="dxa"/>
        <w:left w:w="100" w:type="dxa"/>
        <w:bottom w:w="100" w:type="dxa"/>
        <w:right w:w="100" w:type="dxa"/>
      </w:tblCellMar>
    </w:tblPr>
  </w:style>
  <w:style w:type="table" w:customStyle="1" w:styleId="ae">
    <w:basedOn w:val="TableNormal"/>
    <w:rsid w:val="00B11868"/>
    <w:tblPr>
      <w:tblStyleRowBandSize w:val="1"/>
      <w:tblStyleColBandSize w:val="1"/>
      <w:tblCellMar>
        <w:top w:w="100" w:type="dxa"/>
        <w:left w:w="100" w:type="dxa"/>
        <w:bottom w:w="100" w:type="dxa"/>
        <w:right w:w="100" w:type="dxa"/>
      </w:tblCellMar>
    </w:tblPr>
  </w:style>
  <w:style w:type="table" w:customStyle="1" w:styleId="af">
    <w:basedOn w:val="TableNormal"/>
    <w:rsid w:val="00B11868"/>
    <w:tblPr>
      <w:tblStyleRowBandSize w:val="1"/>
      <w:tblStyleColBandSize w:val="1"/>
      <w:tblCellMar>
        <w:top w:w="100" w:type="dxa"/>
        <w:left w:w="100" w:type="dxa"/>
        <w:bottom w:w="100" w:type="dxa"/>
        <w:right w:w="100" w:type="dxa"/>
      </w:tblCellMar>
    </w:tblPr>
  </w:style>
  <w:style w:type="table" w:customStyle="1" w:styleId="af0">
    <w:basedOn w:val="TableNormal"/>
    <w:rsid w:val="00B11868"/>
    <w:tblPr>
      <w:tblStyleRowBandSize w:val="1"/>
      <w:tblStyleColBandSize w:val="1"/>
      <w:tblCellMar>
        <w:top w:w="100" w:type="dxa"/>
        <w:left w:w="100" w:type="dxa"/>
        <w:bottom w:w="100" w:type="dxa"/>
        <w:right w:w="100" w:type="dxa"/>
      </w:tblCellMar>
    </w:tblPr>
  </w:style>
  <w:style w:type="table" w:customStyle="1" w:styleId="af1">
    <w:basedOn w:val="TableNormal"/>
    <w:rsid w:val="00B11868"/>
    <w:tblPr>
      <w:tblStyleRowBandSize w:val="1"/>
      <w:tblStyleColBandSize w:val="1"/>
      <w:tblCellMar>
        <w:top w:w="100" w:type="dxa"/>
        <w:left w:w="100" w:type="dxa"/>
        <w:bottom w:w="100" w:type="dxa"/>
        <w:right w:w="100" w:type="dxa"/>
      </w:tblCellMar>
    </w:tblPr>
  </w:style>
  <w:style w:type="table" w:customStyle="1" w:styleId="af2">
    <w:basedOn w:val="TableNormal"/>
    <w:rsid w:val="00B11868"/>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461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9249</Words>
  <Characters>52723</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Таратова Наталья Геннадьевна</cp:lastModifiedBy>
  <cp:revision>2</cp:revision>
  <dcterms:created xsi:type="dcterms:W3CDTF">2020-08-07T11:08:00Z</dcterms:created>
  <dcterms:modified xsi:type="dcterms:W3CDTF">2020-08-07T11:08:00Z</dcterms:modified>
</cp:coreProperties>
</file>